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E9" w:rsidRDefault="00D771E9" w:rsidP="000A6B16">
      <w:pPr>
        <w:spacing w:line="360" w:lineRule="auto"/>
        <w:ind w:right="21"/>
        <w:jc w:val="both"/>
        <w:rPr>
          <w:b/>
          <w:bCs/>
          <w:sz w:val="22"/>
          <w:szCs w:val="22"/>
          <w:lang w:val="en-US"/>
        </w:rPr>
      </w:pPr>
    </w:p>
    <w:tbl>
      <w:tblPr>
        <w:tblW w:w="10761" w:type="dxa"/>
        <w:tblInd w:w="-567" w:type="dxa"/>
        <w:tblLayout w:type="fixed"/>
        <w:tblLook w:val="04A0"/>
      </w:tblPr>
      <w:tblGrid>
        <w:gridCol w:w="1276"/>
        <w:gridCol w:w="3827"/>
        <w:gridCol w:w="5658"/>
      </w:tblGrid>
      <w:tr w:rsidR="008A0EFB" w:rsidRPr="00F71ED6" w:rsidTr="008A0EFB">
        <w:tc>
          <w:tcPr>
            <w:tcW w:w="1276" w:type="dxa"/>
            <w:shd w:val="clear" w:color="auto" w:fill="auto"/>
          </w:tcPr>
          <w:p w:rsidR="008A0EFB" w:rsidRPr="00F71ED6" w:rsidRDefault="008A0EFB" w:rsidP="001D22B7">
            <w:pPr>
              <w:ind w:right="1914"/>
              <w:rPr>
                <w:rFonts w:ascii="Century Gothic" w:hAnsi="Century Gothic" w:cs="Arial"/>
                <w:b/>
                <w:sz w:val="13"/>
                <w:szCs w:val="16"/>
              </w:rPr>
            </w:pPr>
            <w:r w:rsidRPr="00F71ED6">
              <w:rPr>
                <w:rFonts w:ascii="Century Gothic" w:hAnsi="Century Gothic" w:cs="Arial"/>
                <w:b/>
                <w:noProof/>
                <w:sz w:val="13"/>
                <w:szCs w:val="16"/>
              </w:rPr>
              <w:drawing>
                <wp:inline distT="0" distB="0" distL="0" distR="0">
                  <wp:extent cx="676275" cy="676275"/>
                  <wp:effectExtent l="0" t="0" r="9525" b="9525"/>
                  <wp:docPr id="3" name="Picture 3"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up-4color-sta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3827" w:type="dxa"/>
            <w:shd w:val="clear" w:color="auto" w:fill="auto"/>
          </w:tcPr>
          <w:p w:rsidR="008A0EFB" w:rsidRPr="00F71ED6" w:rsidRDefault="008A0EFB" w:rsidP="001D22B7">
            <w:pPr>
              <w:ind w:right="1914"/>
              <w:rPr>
                <w:rFonts w:ascii="Century Gothic" w:hAnsi="Century Gothic" w:cs="Arial"/>
                <w:b/>
                <w:sz w:val="13"/>
                <w:szCs w:val="16"/>
              </w:rPr>
            </w:pPr>
          </w:p>
          <w:p w:rsidR="008A0EFB" w:rsidRPr="00F71ED6" w:rsidRDefault="008A0EFB" w:rsidP="001D22B7">
            <w:pPr>
              <w:ind w:right="570"/>
              <w:rPr>
                <w:rFonts w:ascii="Century Gothic" w:hAnsi="Century Gothic" w:cs="Arial"/>
                <w:b/>
                <w:sz w:val="13"/>
                <w:szCs w:val="16"/>
              </w:rPr>
            </w:pPr>
            <w:r w:rsidRPr="00F71ED6">
              <w:rPr>
                <w:rFonts w:ascii="Century Gothic" w:hAnsi="Century Gothic" w:cs="Arial"/>
                <w:b/>
                <w:sz w:val="13"/>
                <w:szCs w:val="16"/>
              </w:rPr>
              <w:t xml:space="preserve">ΠΑΝΕΠΙΣΤΗΜΙΟ ΠΑΤΡΩΝ </w:t>
            </w:r>
          </w:p>
          <w:p w:rsidR="008A0EFB" w:rsidRPr="00F71ED6" w:rsidRDefault="008A0EFB" w:rsidP="001D22B7">
            <w:pPr>
              <w:ind w:right="570"/>
              <w:rPr>
                <w:rFonts w:ascii="Century Gothic" w:hAnsi="Century Gothic" w:cs="Arial"/>
                <w:b/>
                <w:sz w:val="13"/>
                <w:szCs w:val="16"/>
              </w:rPr>
            </w:pPr>
            <w:r w:rsidRPr="00F71ED6">
              <w:rPr>
                <w:rFonts w:ascii="Century Gothic" w:hAnsi="Century Gothic" w:cs="Arial"/>
                <w:b/>
                <w:sz w:val="13"/>
                <w:szCs w:val="16"/>
              </w:rPr>
              <w:t>ΕΙΔΙΚΟΣ ΛΟΓΑΡΙΑΣΜΟΣ ΚΟΝΔΥΛΙΩΝ ΕΡΕΥΝΑΣ – Ν. 4485/2017</w:t>
            </w:r>
          </w:p>
          <w:p w:rsidR="008A0EFB" w:rsidRPr="00F71ED6" w:rsidRDefault="008A0EFB" w:rsidP="001D22B7">
            <w:pPr>
              <w:ind w:right="570"/>
              <w:rPr>
                <w:rFonts w:ascii="Century Gothic" w:hAnsi="Century Gothic" w:cs="Arial"/>
                <w:sz w:val="13"/>
                <w:szCs w:val="16"/>
              </w:rPr>
            </w:pPr>
            <w:r w:rsidRPr="00F71ED6">
              <w:rPr>
                <w:rFonts w:ascii="Century Gothic" w:hAnsi="Century Gothic" w:cs="Arial"/>
                <w:sz w:val="13"/>
                <w:szCs w:val="16"/>
              </w:rPr>
              <w:t>Α.Φ.Μ.: 998219694 – Α΄ Δ.Ο.Υ. ΠΑΤΡΩΝ</w:t>
            </w:r>
          </w:p>
          <w:p w:rsidR="008A0EFB" w:rsidRPr="00F71ED6" w:rsidRDefault="008A0EFB" w:rsidP="001D22B7">
            <w:pPr>
              <w:rPr>
                <w:rFonts w:ascii="Century Gothic" w:hAnsi="Century Gothic" w:cs="Arial"/>
                <w:sz w:val="13"/>
                <w:szCs w:val="16"/>
                <w:lang w:val="en-US"/>
              </w:rPr>
            </w:pPr>
            <w:r w:rsidRPr="00F71ED6">
              <w:rPr>
                <w:rFonts w:ascii="Century Gothic" w:hAnsi="Century Gothic" w:cs="Arial"/>
                <w:sz w:val="13"/>
                <w:szCs w:val="16"/>
              </w:rPr>
              <w:t>ΤΗΛ</w:t>
            </w:r>
            <w:r w:rsidRPr="00F71ED6">
              <w:rPr>
                <w:rFonts w:ascii="Century Gothic" w:hAnsi="Century Gothic" w:cs="Arial"/>
                <w:sz w:val="13"/>
                <w:szCs w:val="16"/>
                <w:lang w:val="en-GB"/>
              </w:rPr>
              <w:t>: 2610</w:t>
            </w:r>
            <w:r w:rsidRPr="00F71ED6">
              <w:rPr>
                <w:rFonts w:ascii="Century Gothic" w:hAnsi="Century Gothic" w:cs="Arial"/>
                <w:sz w:val="13"/>
                <w:szCs w:val="16"/>
                <w:lang w:val="en-US"/>
              </w:rPr>
              <w:t>-997888FAX</w:t>
            </w:r>
            <w:r w:rsidRPr="00F71ED6">
              <w:rPr>
                <w:rFonts w:ascii="Century Gothic" w:hAnsi="Century Gothic" w:cs="Arial"/>
                <w:sz w:val="13"/>
                <w:szCs w:val="16"/>
                <w:lang w:val="en-GB"/>
              </w:rPr>
              <w:t>: 2610</w:t>
            </w:r>
            <w:r w:rsidRPr="00F71ED6">
              <w:rPr>
                <w:rFonts w:ascii="Century Gothic" w:hAnsi="Century Gothic" w:cs="Arial"/>
                <w:sz w:val="13"/>
                <w:szCs w:val="16"/>
                <w:lang w:val="en-US"/>
              </w:rPr>
              <w:t>-</w:t>
            </w:r>
            <w:r w:rsidRPr="00F71ED6">
              <w:rPr>
                <w:rFonts w:ascii="Century Gothic" w:hAnsi="Century Gothic" w:cs="Arial"/>
                <w:sz w:val="13"/>
                <w:szCs w:val="16"/>
                <w:lang w:val="en-GB"/>
              </w:rPr>
              <w:t>996677</w:t>
            </w:r>
          </w:p>
          <w:p w:rsidR="008A0EFB" w:rsidRPr="00F71ED6" w:rsidRDefault="008A0EFB" w:rsidP="001D22B7">
            <w:pPr>
              <w:rPr>
                <w:rFonts w:ascii="Century Gothic" w:hAnsi="Century Gothic" w:cs="Arial"/>
                <w:color w:val="0000FF"/>
                <w:sz w:val="13"/>
                <w:szCs w:val="16"/>
                <w:u w:val="single"/>
                <w:lang w:val="de-DE"/>
              </w:rPr>
            </w:pPr>
            <w:r w:rsidRPr="00F71ED6">
              <w:rPr>
                <w:rFonts w:ascii="Century Gothic" w:hAnsi="Century Gothic" w:cs="Arial"/>
                <w:sz w:val="13"/>
                <w:szCs w:val="16"/>
                <w:lang w:val="de-DE"/>
              </w:rPr>
              <w:t xml:space="preserve">E-mail: </w:t>
            </w:r>
            <w:hyperlink r:id="rId8" w:history="1">
              <w:r w:rsidRPr="00F71ED6">
                <w:rPr>
                  <w:rFonts w:ascii="Century Gothic" w:hAnsi="Century Gothic" w:cs="Arial"/>
                  <w:color w:val="0000FF"/>
                  <w:sz w:val="13"/>
                  <w:szCs w:val="16"/>
                  <w:u w:val="single"/>
                  <w:lang w:val="de-DE"/>
                </w:rPr>
                <w:t>rescom@upatras.gr –</w:t>
              </w:r>
            </w:hyperlink>
            <w:r w:rsidRPr="00F71ED6">
              <w:rPr>
                <w:rFonts w:ascii="Century Gothic" w:hAnsi="Century Gothic" w:cs="Arial"/>
                <w:sz w:val="13"/>
                <w:szCs w:val="16"/>
                <w:lang w:val="de-DE"/>
              </w:rPr>
              <w:t xml:space="preserve"> Url:  </w:t>
            </w:r>
            <w:hyperlink r:id="rId9" w:history="1">
              <w:r w:rsidRPr="00F71ED6">
                <w:rPr>
                  <w:rFonts w:ascii="Century Gothic" w:hAnsi="Century Gothic" w:cs="Arial"/>
                  <w:color w:val="0000FF"/>
                  <w:sz w:val="13"/>
                  <w:szCs w:val="16"/>
                  <w:u w:val="single"/>
                  <w:lang w:val="de-DE"/>
                </w:rPr>
                <w:t>http://research.upatras.gr</w:t>
              </w:r>
            </w:hyperlink>
          </w:p>
          <w:p w:rsidR="008A0EFB" w:rsidRPr="00F71ED6" w:rsidRDefault="008A0EFB" w:rsidP="001D22B7">
            <w:pPr>
              <w:rPr>
                <w:rFonts w:ascii="Century Gothic" w:hAnsi="Century Gothic" w:cs="Arial"/>
                <w:sz w:val="13"/>
                <w:szCs w:val="16"/>
                <w:u w:val="single"/>
                <w:lang w:val="de-DE"/>
              </w:rPr>
            </w:pPr>
          </w:p>
        </w:tc>
        <w:tc>
          <w:tcPr>
            <w:tcW w:w="5658" w:type="dxa"/>
            <w:shd w:val="clear" w:color="auto" w:fill="auto"/>
          </w:tcPr>
          <w:p w:rsidR="008A0EFB" w:rsidRPr="00F71ED6" w:rsidRDefault="008A0EFB" w:rsidP="001D22B7">
            <w:pPr>
              <w:pStyle w:val="ac"/>
              <w:rPr>
                <w:rStyle w:val="ab"/>
              </w:rPr>
            </w:pPr>
            <w:r>
              <w:rPr>
                <w:rStyle w:val="ab"/>
                <w:noProof/>
              </w:rPr>
              <w:drawing>
                <wp:inline distT="0" distB="0" distL="0" distR="0">
                  <wp:extent cx="3152140" cy="7435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140" cy="743585"/>
                          </a:xfrm>
                          <a:prstGeom prst="rect">
                            <a:avLst/>
                          </a:prstGeom>
                          <a:noFill/>
                        </pic:spPr>
                      </pic:pic>
                    </a:graphicData>
                  </a:graphic>
                </wp:inline>
              </w:drawing>
            </w:r>
          </w:p>
        </w:tc>
      </w:tr>
    </w:tbl>
    <w:p w:rsidR="00D771E9" w:rsidRDefault="00D771E9" w:rsidP="00D771E9">
      <w:pPr>
        <w:jc w:val="center"/>
        <w:rPr>
          <w:rFonts w:asciiTheme="minorHAnsi" w:eastAsiaTheme="minorHAnsi" w:hAnsiTheme="minorHAnsi" w:cstheme="minorBidi"/>
          <w:sz w:val="22"/>
          <w:szCs w:val="22"/>
          <w:lang w:val="en-US"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465"/>
      </w:tblGrid>
      <w:tr w:rsidR="00D771E9" w:rsidTr="000C5C9D">
        <w:trPr>
          <w:trHeight w:val="412"/>
        </w:trPr>
        <w:tc>
          <w:tcPr>
            <w:tcW w:w="10465" w:type="dxa"/>
            <w:tcBorders>
              <w:top w:val="nil"/>
              <w:left w:val="nil"/>
              <w:bottom w:val="single" w:sz="4" w:space="0" w:color="auto"/>
              <w:right w:val="nil"/>
            </w:tcBorders>
            <w:shd w:val="clear" w:color="auto" w:fill="F2DBDB" w:themeFill="accent2" w:themeFillTint="33"/>
            <w:vAlign w:val="center"/>
            <w:hideMark/>
          </w:tcPr>
          <w:p w:rsidR="00D771E9" w:rsidRDefault="00D771E9">
            <w:pPr>
              <w:jc w:val="center"/>
              <w:rPr>
                <w:rFonts w:ascii="Century Gothic" w:hAnsi="Century Gothic"/>
                <w:b/>
                <w:sz w:val="28"/>
                <w:szCs w:val="28"/>
                <w:lang w:val="en-US"/>
              </w:rPr>
            </w:pPr>
            <w:r>
              <w:rPr>
                <w:rFonts w:ascii="Century Gothic" w:hAnsi="Century Gothic"/>
                <w:b/>
                <w:sz w:val="28"/>
                <w:szCs w:val="28"/>
              </w:rPr>
              <w:t xml:space="preserve">Πρακτικό </w:t>
            </w:r>
            <w:r>
              <w:rPr>
                <w:rFonts w:ascii="Century Gothic" w:hAnsi="Century Gothic"/>
                <w:b/>
                <w:sz w:val="28"/>
                <w:szCs w:val="28"/>
                <w:lang w:val="en-US"/>
              </w:rPr>
              <w:t>A</w:t>
            </w:r>
            <w:r>
              <w:rPr>
                <w:rFonts w:ascii="Century Gothic" w:hAnsi="Century Gothic"/>
                <w:b/>
                <w:sz w:val="28"/>
                <w:szCs w:val="28"/>
              </w:rPr>
              <w:t>ξιολόγησης</w:t>
            </w:r>
          </w:p>
        </w:tc>
      </w:tr>
    </w:tbl>
    <w:p w:rsidR="00D771E9" w:rsidRDefault="00D771E9" w:rsidP="00B24CA5">
      <w:pPr>
        <w:spacing w:line="360" w:lineRule="auto"/>
        <w:ind w:right="21"/>
        <w:jc w:val="both"/>
        <w:rPr>
          <w:rFonts w:asciiTheme="minorHAnsi" w:hAnsiTheme="minorHAnsi" w:cstheme="minorBidi"/>
          <w:sz w:val="22"/>
          <w:szCs w:val="22"/>
          <w:lang w:eastAsia="en-US"/>
        </w:rPr>
      </w:pPr>
    </w:p>
    <w:p w:rsidR="000A6B16" w:rsidRPr="00D95AED" w:rsidRDefault="00B30236" w:rsidP="000C5C9D">
      <w:pPr>
        <w:spacing w:line="360" w:lineRule="auto"/>
        <w:ind w:right="21"/>
        <w:jc w:val="right"/>
        <w:rPr>
          <w:b/>
          <w:bCs/>
          <w:sz w:val="22"/>
          <w:szCs w:val="22"/>
          <w:lang w:val="en-US"/>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0A6B16" w:rsidRPr="00861914">
        <w:rPr>
          <w:b/>
          <w:sz w:val="22"/>
        </w:rPr>
        <w:t xml:space="preserve">Πάτρα, </w:t>
      </w:r>
      <w:r w:rsidR="00D95AED">
        <w:rPr>
          <w:b/>
          <w:sz w:val="22"/>
          <w:lang w:val="en-US"/>
        </w:rPr>
        <w:t>28-8-2020</w:t>
      </w:r>
    </w:p>
    <w:p w:rsidR="000A6B16" w:rsidRDefault="000A6B16" w:rsidP="00B24CA5">
      <w:pPr>
        <w:spacing w:line="360" w:lineRule="auto"/>
        <w:ind w:right="21"/>
        <w:jc w:val="both"/>
        <w:rPr>
          <w:bCs/>
          <w:sz w:val="22"/>
          <w:szCs w:val="22"/>
        </w:rPr>
      </w:pPr>
      <w:r w:rsidRPr="00917042">
        <w:rPr>
          <w:b/>
          <w:bCs/>
          <w:sz w:val="22"/>
          <w:szCs w:val="22"/>
        </w:rPr>
        <w:t>Τμήμα:</w:t>
      </w:r>
      <w:r w:rsidR="003A53F0" w:rsidRPr="00BB4EC7">
        <w:rPr>
          <w:b/>
          <w:bCs/>
          <w:sz w:val="22"/>
          <w:szCs w:val="22"/>
        </w:rPr>
        <w:t>Διοικητικής Επιστήμης και Τεχνολογίας Πανεπιστημίου Πατρών</w:t>
      </w:r>
    </w:p>
    <w:p w:rsidR="00252C3E" w:rsidRDefault="00386F66" w:rsidP="00B24CA5">
      <w:pPr>
        <w:spacing w:line="360" w:lineRule="auto"/>
        <w:ind w:left="5040" w:right="21"/>
        <w:rPr>
          <w:sz w:val="22"/>
        </w:rPr>
      </w:pPr>
      <w:r w:rsidRPr="00E2508A">
        <w:rPr>
          <w:b/>
          <w:sz w:val="22"/>
        </w:rPr>
        <w:t>Προς:</w:t>
      </w:r>
      <w:r w:rsidR="00B30236">
        <w:rPr>
          <w:sz w:val="22"/>
        </w:rPr>
        <w:t xml:space="preserve">ΜΟΔΥ </w:t>
      </w:r>
      <w:r w:rsidR="000A6B16">
        <w:rPr>
          <w:sz w:val="22"/>
        </w:rPr>
        <w:t xml:space="preserve">ΕΛΚΕ Παν. </w:t>
      </w:r>
      <w:r w:rsidRPr="00861914">
        <w:rPr>
          <w:sz w:val="22"/>
        </w:rPr>
        <w:t>Πατρών</w:t>
      </w:r>
    </w:p>
    <w:p w:rsidR="00386F66" w:rsidRDefault="00386F66" w:rsidP="00B24CA5">
      <w:pPr>
        <w:spacing w:line="360" w:lineRule="auto"/>
        <w:ind w:right="21"/>
        <w:jc w:val="both"/>
        <w:rPr>
          <w:sz w:val="21"/>
          <w:szCs w:val="21"/>
        </w:rPr>
      </w:pPr>
      <w:r w:rsidRPr="00917042">
        <w:rPr>
          <w:b/>
          <w:sz w:val="21"/>
          <w:szCs w:val="21"/>
        </w:rPr>
        <w:t>Τίτλος Έργου:</w:t>
      </w:r>
      <w:r w:rsidR="001F3F39" w:rsidRPr="008A0C96">
        <w:rPr>
          <w:sz w:val="21"/>
          <w:szCs w:val="21"/>
          <w:highlight w:val="lightGray"/>
        </w:rPr>
        <w:t>«</w:t>
      </w:r>
      <w:r w:rsidR="001F3F39" w:rsidRPr="008A0C96">
        <w:rPr>
          <w:b/>
          <w:sz w:val="21"/>
          <w:szCs w:val="21"/>
          <w:highlight w:val="lightGray"/>
        </w:rPr>
        <w:t>Απόκτηση Ακαδημαϊκής Διδακτικής Εμπειρίας σε Νέους Επιστήμονες Κατόχους Διδακτορικού 20</w:t>
      </w:r>
      <w:r w:rsidR="00B30236">
        <w:rPr>
          <w:b/>
          <w:sz w:val="21"/>
          <w:szCs w:val="21"/>
          <w:highlight w:val="lightGray"/>
        </w:rPr>
        <w:t>20</w:t>
      </w:r>
      <w:r w:rsidR="001F3F39" w:rsidRPr="008A0C96">
        <w:rPr>
          <w:b/>
          <w:sz w:val="21"/>
          <w:szCs w:val="21"/>
          <w:highlight w:val="lightGray"/>
        </w:rPr>
        <w:t>-20</w:t>
      </w:r>
      <w:r w:rsidR="000C505A">
        <w:rPr>
          <w:b/>
          <w:sz w:val="21"/>
          <w:szCs w:val="21"/>
          <w:highlight w:val="lightGray"/>
        </w:rPr>
        <w:t>2</w:t>
      </w:r>
      <w:r w:rsidR="00B30236">
        <w:rPr>
          <w:b/>
          <w:sz w:val="21"/>
          <w:szCs w:val="21"/>
          <w:highlight w:val="lightGray"/>
        </w:rPr>
        <w:t>1</w:t>
      </w:r>
      <w:r w:rsidR="001F3F39" w:rsidRPr="008A0C96">
        <w:rPr>
          <w:b/>
          <w:sz w:val="21"/>
          <w:szCs w:val="21"/>
          <w:highlight w:val="lightGray"/>
        </w:rPr>
        <w:t xml:space="preserve"> στο Πανεπιστήμιο Πατρών</w:t>
      </w:r>
      <w:r w:rsidR="001F3F39" w:rsidRPr="008A0C96">
        <w:rPr>
          <w:sz w:val="21"/>
          <w:szCs w:val="21"/>
          <w:highlight w:val="lightGray"/>
        </w:rPr>
        <w:t>»</w:t>
      </w:r>
    </w:p>
    <w:p w:rsidR="00386F66" w:rsidRDefault="00386F66" w:rsidP="00B24CA5">
      <w:pPr>
        <w:spacing w:line="360" w:lineRule="auto"/>
        <w:ind w:right="21"/>
        <w:jc w:val="both"/>
        <w:rPr>
          <w:sz w:val="21"/>
          <w:szCs w:val="21"/>
        </w:rPr>
      </w:pPr>
      <w:r w:rsidRPr="00917042">
        <w:rPr>
          <w:b/>
          <w:sz w:val="21"/>
          <w:szCs w:val="21"/>
        </w:rPr>
        <w:t>(Συγ)χρηματοδότηση:</w:t>
      </w:r>
      <w:r w:rsidRPr="00861914">
        <w:rPr>
          <w:sz w:val="21"/>
          <w:szCs w:val="21"/>
        </w:rPr>
        <w:t xml:space="preserve"> από </w:t>
      </w:r>
      <w:r w:rsidR="008807EC" w:rsidRPr="008807EC">
        <w:rPr>
          <w:sz w:val="21"/>
          <w:szCs w:val="21"/>
        </w:rPr>
        <w:t>Ευρωπαϊκή Ένωση (Ευρωπαϊκό Κοινωνικό Ταμείο -ΕΚΤ) και από Εθνικούς Πόρους</w:t>
      </w:r>
    </w:p>
    <w:p w:rsidR="00386F66" w:rsidRDefault="00386F66" w:rsidP="00B24CA5">
      <w:pPr>
        <w:spacing w:line="360" w:lineRule="auto"/>
        <w:ind w:right="21"/>
        <w:jc w:val="both"/>
        <w:rPr>
          <w:sz w:val="21"/>
          <w:szCs w:val="21"/>
        </w:rPr>
      </w:pPr>
      <w:r w:rsidRPr="00917042">
        <w:rPr>
          <w:b/>
          <w:sz w:val="21"/>
          <w:szCs w:val="21"/>
        </w:rPr>
        <w:t>Τίτλος πράξης/δράσης:</w:t>
      </w:r>
      <w:r w:rsidR="001F3F39" w:rsidRPr="001F3F39">
        <w:rPr>
          <w:sz w:val="21"/>
          <w:szCs w:val="21"/>
        </w:rPr>
        <w:t>«</w:t>
      </w:r>
      <w:r w:rsidR="000C505A" w:rsidRPr="000C505A">
        <w:rPr>
          <w:sz w:val="21"/>
          <w:szCs w:val="21"/>
        </w:rPr>
        <w:t>Απόκτηση Ακαδημαϊκής Διδακτικής Εμπειρίας σε Νέους Επιστήμονες Κατόχους Διδακτορικού 20</w:t>
      </w:r>
      <w:r w:rsidR="008A0EFB">
        <w:rPr>
          <w:sz w:val="21"/>
          <w:szCs w:val="21"/>
        </w:rPr>
        <w:t>20</w:t>
      </w:r>
      <w:r w:rsidR="000C505A" w:rsidRPr="000C505A">
        <w:rPr>
          <w:sz w:val="21"/>
          <w:szCs w:val="21"/>
        </w:rPr>
        <w:t>-202</w:t>
      </w:r>
      <w:r w:rsidR="008A0EFB">
        <w:rPr>
          <w:sz w:val="21"/>
          <w:szCs w:val="21"/>
        </w:rPr>
        <w:t>1</w:t>
      </w:r>
      <w:r w:rsidR="001F3F39" w:rsidRPr="001F3F39">
        <w:rPr>
          <w:sz w:val="21"/>
          <w:szCs w:val="21"/>
        </w:rPr>
        <w:t>»</w:t>
      </w:r>
    </w:p>
    <w:p w:rsidR="00386F66" w:rsidRDefault="00386F66" w:rsidP="00B24CA5">
      <w:pPr>
        <w:spacing w:line="360" w:lineRule="auto"/>
        <w:ind w:right="21"/>
        <w:jc w:val="both"/>
        <w:rPr>
          <w:bCs/>
          <w:sz w:val="22"/>
          <w:szCs w:val="22"/>
        </w:rPr>
      </w:pPr>
      <w:r w:rsidRPr="00917042">
        <w:rPr>
          <w:b/>
          <w:bCs/>
          <w:sz w:val="22"/>
          <w:szCs w:val="22"/>
        </w:rPr>
        <w:t>Επιστημονικ</w:t>
      </w:r>
      <w:r w:rsidR="002C6BC9">
        <w:rPr>
          <w:b/>
          <w:bCs/>
          <w:sz w:val="22"/>
          <w:szCs w:val="22"/>
        </w:rPr>
        <w:t>ά</w:t>
      </w:r>
      <w:r w:rsidRPr="00917042">
        <w:rPr>
          <w:b/>
          <w:bCs/>
          <w:sz w:val="22"/>
          <w:szCs w:val="22"/>
        </w:rPr>
        <w:t xml:space="preserve"> Υπεύθυν</w:t>
      </w:r>
      <w:r w:rsidR="002C6BC9">
        <w:rPr>
          <w:b/>
          <w:bCs/>
          <w:sz w:val="22"/>
          <w:szCs w:val="22"/>
        </w:rPr>
        <w:t>η</w:t>
      </w:r>
      <w:r w:rsidRPr="00917042">
        <w:rPr>
          <w:b/>
          <w:bCs/>
          <w:sz w:val="22"/>
          <w:szCs w:val="22"/>
        </w:rPr>
        <w:t>:</w:t>
      </w:r>
      <w:r w:rsidR="001F3F39" w:rsidRPr="001F3F39">
        <w:rPr>
          <w:b/>
          <w:bCs/>
          <w:sz w:val="22"/>
          <w:szCs w:val="22"/>
        </w:rPr>
        <w:t>Βενετσάνα Κυριαζοπούλου</w:t>
      </w:r>
      <w:r w:rsidR="001F3F39" w:rsidRPr="001F3F39">
        <w:rPr>
          <w:bCs/>
          <w:sz w:val="22"/>
          <w:szCs w:val="22"/>
        </w:rPr>
        <w:t>, Πρύτανι του Πανεπιστημίου Πατρών</w:t>
      </w:r>
    </w:p>
    <w:p w:rsidR="00386F66" w:rsidRPr="008A0C96" w:rsidRDefault="00386F66" w:rsidP="00B24CA5">
      <w:pPr>
        <w:spacing w:line="360" w:lineRule="auto"/>
        <w:ind w:right="21"/>
        <w:jc w:val="both"/>
        <w:rPr>
          <w:sz w:val="21"/>
          <w:szCs w:val="21"/>
        </w:rPr>
      </w:pPr>
      <w:r w:rsidRPr="00917042">
        <w:rPr>
          <w:b/>
          <w:sz w:val="21"/>
          <w:szCs w:val="21"/>
        </w:rPr>
        <w:t>Φ.Κ.</w:t>
      </w:r>
      <w:r w:rsidR="001F3F39" w:rsidRPr="003E0495">
        <w:rPr>
          <w:b/>
          <w:sz w:val="21"/>
          <w:szCs w:val="21"/>
          <w:u w:val="single"/>
        </w:rPr>
        <w:t>8</w:t>
      </w:r>
      <w:r w:rsidR="008A0EFB">
        <w:rPr>
          <w:b/>
          <w:sz w:val="21"/>
          <w:szCs w:val="21"/>
          <w:u w:val="single"/>
        </w:rPr>
        <w:t>1288</w:t>
      </w:r>
      <w:r w:rsidRPr="008A0C96">
        <w:rPr>
          <w:sz w:val="21"/>
          <w:szCs w:val="21"/>
        </w:rPr>
        <w:t>&amp;</w:t>
      </w:r>
      <w:r w:rsidRPr="008A0C96">
        <w:rPr>
          <w:b/>
          <w:sz w:val="21"/>
          <w:szCs w:val="21"/>
          <w:lang w:val="en-US"/>
        </w:rPr>
        <w:t>MIS</w:t>
      </w:r>
      <w:r w:rsidRPr="008A0C96">
        <w:rPr>
          <w:b/>
          <w:sz w:val="21"/>
          <w:szCs w:val="21"/>
        </w:rPr>
        <w:t>/κωδ.</w:t>
      </w:r>
      <w:r w:rsidR="000C505A">
        <w:rPr>
          <w:b/>
          <w:sz w:val="21"/>
          <w:szCs w:val="21"/>
        </w:rPr>
        <w:t xml:space="preserve"> ΟΠΣ</w:t>
      </w:r>
      <w:r w:rsidR="002C6BC9">
        <w:rPr>
          <w:b/>
          <w:sz w:val="21"/>
          <w:szCs w:val="21"/>
        </w:rPr>
        <w:t>:</w:t>
      </w:r>
      <w:r w:rsidR="008A0EFB" w:rsidRPr="008A0EFB">
        <w:rPr>
          <w:b/>
          <w:bCs/>
          <w:sz w:val="21"/>
          <w:szCs w:val="21"/>
        </w:rPr>
        <w:t>5063785</w:t>
      </w:r>
    </w:p>
    <w:p w:rsidR="00386F66" w:rsidRPr="00861914" w:rsidRDefault="00386F66" w:rsidP="00B24CA5">
      <w:pPr>
        <w:ind w:right="21"/>
        <w:rPr>
          <w:b/>
          <w:sz w:val="22"/>
        </w:rPr>
      </w:pPr>
    </w:p>
    <w:p w:rsidR="00386F66" w:rsidRPr="001F3F39" w:rsidRDefault="00386F66" w:rsidP="00B24CA5">
      <w:pPr>
        <w:spacing w:line="360" w:lineRule="auto"/>
        <w:ind w:right="21"/>
        <w:jc w:val="center"/>
        <w:rPr>
          <w:b/>
          <w:sz w:val="22"/>
        </w:rPr>
      </w:pPr>
      <w:r w:rsidRPr="001F3F39">
        <w:rPr>
          <w:b/>
          <w:sz w:val="22"/>
        </w:rPr>
        <w:t xml:space="preserve">ΠΡΑΚΤΙΚΟ ΑΞΙΟΛΟΓΗΣΗΣ </w:t>
      </w:r>
    </w:p>
    <w:p w:rsidR="00386F66" w:rsidRPr="00861914" w:rsidRDefault="00386F66" w:rsidP="00B24CA5">
      <w:pPr>
        <w:spacing w:line="360" w:lineRule="auto"/>
        <w:ind w:right="21"/>
        <w:jc w:val="both"/>
        <w:rPr>
          <w:sz w:val="10"/>
          <w:szCs w:val="10"/>
        </w:rPr>
      </w:pPr>
    </w:p>
    <w:p w:rsidR="00386F66" w:rsidRPr="00DB131A" w:rsidRDefault="00386F66" w:rsidP="00B24CA5">
      <w:pPr>
        <w:spacing w:line="360" w:lineRule="auto"/>
        <w:ind w:right="21"/>
        <w:jc w:val="both"/>
        <w:rPr>
          <w:b/>
          <w:i/>
          <w:sz w:val="21"/>
          <w:szCs w:val="21"/>
        </w:rPr>
      </w:pPr>
      <w:r>
        <w:rPr>
          <w:sz w:val="21"/>
          <w:szCs w:val="21"/>
        </w:rPr>
        <w:t>Στο</w:t>
      </w:r>
      <w:r w:rsidRPr="00861914">
        <w:rPr>
          <w:sz w:val="21"/>
          <w:szCs w:val="21"/>
        </w:rPr>
        <w:t xml:space="preserve"> Πανεπ</w:t>
      </w:r>
      <w:r>
        <w:rPr>
          <w:sz w:val="21"/>
          <w:szCs w:val="21"/>
        </w:rPr>
        <w:t>ιστήμιο</w:t>
      </w:r>
      <w:r w:rsidRPr="00861914">
        <w:rPr>
          <w:sz w:val="21"/>
          <w:szCs w:val="21"/>
        </w:rPr>
        <w:t xml:space="preserve"> Πατρών, σήμερα την </w:t>
      </w:r>
      <w:r w:rsidR="00D95AED" w:rsidRPr="00D95AED">
        <w:rPr>
          <w:b/>
          <w:sz w:val="21"/>
          <w:szCs w:val="21"/>
        </w:rPr>
        <w:t>28-8-2020</w:t>
      </w:r>
      <w:r w:rsidRPr="00861914">
        <w:rPr>
          <w:sz w:val="21"/>
          <w:szCs w:val="21"/>
        </w:rPr>
        <w:t>, οι κάτ</w:t>
      </w:r>
      <w:r w:rsidR="000A6B16">
        <w:rPr>
          <w:sz w:val="21"/>
          <w:szCs w:val="21"/>
        </w:rPr>
        <w:t xml:space="preserve">ωθι υπογεγραμμένοι, λαμβάνοντας </w:t>
      </w:r>
      <w:r w:rsidRPr="00861914">
        <w:rPr>
          <w:sz w:val="21"/>
          <w:szCs w:val="21"/>
        </w:rPr>
        <w:t>υπόψη</w:t>
      </w:r>
      <w:r>
        <w:rPr>
          <w:sz w:val="21"/>
          <w:szCs w:val="21"/>
        </w:rPr>
        <w:t>:</w:t>
      </w:r>
      <w:r w:rsidRPr="00861914">
        <w:rPr>
          <w:sz w:val="21"/>
          <w:szCs w:val="21"/>
        </w:rPr>
        <w:t xml:space="preserve"> α) τους κανόνες διαχείρισης του έργου, β) την υπ’ αριθμ. </w:t>
      </w:r>
      <w:r w:rsidR="008A0EFB" w:rsidRPr="008A0EFB">
        <w:rPr>
          <w:b/>
          <w:sz w:val="21"/>
          <w:szCs w:val="21"/>
          <w:u w:val="single"/>
        </w:rPr>
        <w:t>49730</w:t>
      </w:r>
      <w:r w:rsidRPr="003E0495">
        <w:rPr>
          <w:b/>
          <w:sz w:val="21"/>
          <w:szCs w:val="21"/>
          <w:u w:val="single"/>
        </w:rPr>
        <w:t>/</w:t>
      </w:r>
      <w:r w:rsidR="006E2D1B">
        <w:rPr>
          <w:b/>
          <w:sz w:val="21"/>
          <w:szCs w:val="21"/>
          <w:u w:val="single"/>
        </w:rPr>
        <w:t xml:space="preserve"> 2</w:t>
      </w:r>
      <w:r w:rsidR="008A0EFB">
        <w:rPr>
          <w:b/>
          <w:sz w:val="21"/>
          <w:szCs w:val="21"/>
          <w:u w:val="single"/>
        </w:rPr>
        <w:t>7</w:t>
      </w:r>
      <w:r w:rsidR="00E2508A" w:rsidRPr="003E0495">
        <w:rPr>
          <w:b/>
          <w:sz w:val="21"/>
          <w:szCs w:val="21"/>
          <w:u w:val="single"/>
        </w:rPr>
        <w:t>.07.20</w:t>
      </w:r>
      <w:r w:rsidR="008A0EFB">
        <w:rPr>
          <w:b/>
          <w:sz w:val="21"/>
          <w:szCs w:val="21"/>
          <w:u w:val="single"/>
        </w:rPr>
        <w:t>20</w:t>
      </w:r>
      <w:r w:rsidR="00030B5D">
        <w:rPr>
          <w:sz w:val="21"/>
          <w:szCs w:val="21"/>
        </w:rPr>
        <w:t xml:space="preserve"> Πρόσκληση Εκδήλωσης Ε</w:t>
      </w:r>
      <w:r w:rsidRPr="00861914">
        <w:rPr>
          <w:sz w:val="21"/>
          <w:szCs w:val="21"/>
        </w:rPr>
        <w:t>νδιαφέροντος για την ανάθεση</w:t>
      </w:r>
      <w:r>
        <w:rPr>
          <w:sz w:val="21"/>
          <w:szCs w:val="21"/>
        </w:rPr>
        <w:t xml:space="preserve"> του</w:t>
      </w:r>
      <w:r w:rsidRPr="00861914">
        <w:rPr>
          <w:sz w:val="21"/>
          <w:szCs w:val="21"/>
        </w:rPr>
        <w:t xml:space="preserve"> έργου «</w:t>
      </w:r>
      <w:r w:rsidR="00DB131A" w:rsidRPr="00DB131A">
        <w:rPr>
          <w:b/>
          <w:i/>
          <w:sz w:val="21"/>
          <w:szCs w:val="21"/>
        </w:rPr>
        <w:t>Παροχή αυτοδύναμου διδακτικού έργου για το ακαδημαϊκό έτος 20</w:t>
      </w:r>
      <w:r w:rsidR="008A0EFB">
        <w:rPr>
          <w:b/>
          <w:i/>
          <w:sz w:val="21"/>
          <w:szCs w:val="21"/>
        </w:rPr>
        <w:t>20</w:t>
      </w:r>
      <w:r w:rsidR="00DB131A" w:rsidRPr="00DB131A">
        <w:rPr>
          <w:b/>
          <w:i/>
          <w:sz w:val="21"/>
          <w:szCs w:val="21"/>
        </w:rPr>
        <w:t>‐202</w:t>
      </w:r>
      <w:r w:rsidR="008A0EFB">
        <w:rPr>
          <w:b/>
          <w:i/>
          <w:sz w:val="21"/>
          <w:szCs w:val="21"/>
        </w:rPr>
        <w:t>1</w:t>
      </w:r>
      <w:r w:rsidR="00DB131A" w:rsidRPr="00DB131A">
        <w:rPr>
          <w:b/>
          <w:i/>
          <w:sz w:val="21"/>
          <w:szCs w:val="21"/>
        </w:rPr>
        <w:t>, για το σύνολο τωνμαθημάτων που ορίζονται ανά Επιστημονικό Πεδίο των προπτυχιακών και μεταπτυχιακώνπρογραμμάτων σπουδών του Πανεπιστημίου Πατρών για το χειμερινό/εαρινό εξάμηνο, όπως αυτάέχουν εγκριθεί από τη Σύγκλητο του Πανεπιστημίου Πατρών και αναλυτικά περιγράφονται στον πίνακαμαθημάτων και στον πίνακα συνοπτικής περιγραφής μαθημάτων ανά Επιστημονικό Πεδίο, πουεπισυνάπτονται στην παρούσα πρόσκληση σύμφωνα με το χρονοδιάγραμμα του έργου και μέχρι τηλήξη του, ήτοι 30/09/202</w:t>
      </w:r>
      <w:r w:rsidR="008A0EFB">
        <w:rPr>
          <w:b/>
          <w:i/>
          <w:sz w:val="21"/>
          <w:szCs w:val="21"/>
        </w:rPr>
        <w:t>1</w:t>
      </w:r>
      <w:r w:rsidRPr="00861914">
        <w:rPr>
          <w:sz w:val="21"/>
          <w:szCs w:val="21"/>
        </w:rPr>
        <w:t>» στο πλαίσιο του παραπάνω έργου και γ) τις υποβληθείσες προτάσεις των υποψηφίων, συναντηθήκαμε για να τις εξετάσουμε.</w:t>
      </w:r>
    </w:p>
    <w:p w:rsidR="00386F66" w:rsidRDefault="00386F66" w:rsidP="00B24CA5">
      <w:pPr>
        <w:spacing w:line="360" w:lineRule="auto"/>
        <w:ind w:right="21" w:firstLine="720"/>
        <w:rPr>
          <w:sz w:val="21"/>
          <w:szCs w:val="21"/>
        </w:rPr>
      </w:pPr>
      <w:r w:rsidRPr="00861914">
        <w:rPr>
          <w:sz w:val="21"/>
          <w:szCs w:val="21"/>
        </w:rPr>
        <w:t xml:space="preserve">Συγκεκριμένα </w:t>
      </w:r>
      <w:r w:rsidR="001F7399">
        <w:rPr>
          <w:sz w:val="21"/>
          <w:szCs w:val="21"/>
        </w:rPr>
        <w:t xml:space="preserve">για το </w:t>
      </w:r>
      <w:r w:rsidR="008A0EFB" w:rsidRPr="008A0EFB">
        <w:rPr>
          <w:b/>
          <w:sz w:val="21"/>
          <w:szCs w:val="21"/>
        </w:rPr>
        <w:t xml:space="preserve">Επιστημονικό Πεδίο </w:t>
      </w:r>
      <w:r w:rsidR="001F7399" w:rsidRPr="008A0EFB">
        <w:rPr>
          <w:b/>
          <w:sz w:val="21"/>
          <w:szCs w:val="21"/>
        </w:rPr>
        <w:t>Νο</w:t>
      </w:r>
      <w:r w:rsidR="003A53F0" w:rsidRPr="00E61F05">
        <w:rPr>
          <w:b/>
          <w:sz w:val="21"/>
          <w:szCs w:val="21"/>
        </w:rPr>
        <w:t>6 :ΤΕΧΝΟΛΟΓΙΕΣ ΙΣΤΟΥ</w:t>
      </w:r>
      <w:r w:rsidRPr="00861914">
        <w:rPr>
          <w:sz w:val="21"/>
          <w:szCs w:val="21"/>
        </w:rPr>
        <w:t>κατατέθηκαν οι κάτωθι προτάσεις</w:t>
      </w:r>
      <w:r w:rsidR="001A414A">
        <w:rPr>
          <w:sz w:val="21"/>
          <w:szCs w:val="21"/>
        </w:rPr>
        <w:t>:</w:t>
      </w:r>
    </w:p>
    <w:tbl>
      <w:tblPr>
        <w:tblW w:w="3846" w:type="dxa"/>
        <w:tblInd w:w="93" w:type="dxa"/>
        <w:tblLook w:val="04A0"/>
      </w:tblPr>
      <w:tblGrid>
        <w:gridCol w:w="582"/>
        <w:gridCol w:w="1978"/>
        <w:gridCol w:w="1286"/>
      </w:tblGrid>
      <w:tr w:rsidR="003E6ABF" w:rsidRPr="003E6ABF" w:rsidTr="003E6ABF">
        <w:trPr>
          <w:trHeight w:val="300"/>
        </w:trPr>
        <w:tc>
          <w:tcPr>
            <w:tcW w:w="582" w:type="dxa"/>
            <w:tcBorders>
              <w:top w:val="nil"/>
              <w:left w:val="nil"/>
              <w:bottom w:val="nil"/>
              <w:right w:val="nil"/>
            </w:tcBorders>
            <w:shd w:val="clear" w:color="auto" w:fill="auto"/>
            <w:noWrap/>
            <w:vAlign w:val="bottom"/>
            <w:hideMark/>
          </w:tcPr>
          <w:p w:rsidR="003E6ABF" w:rsidRPr="003E6ABF" w:rsidRDefault="003E6ABF">
            <w:pPr>
              <w:rPr>
                <w:b/>
                <w:sz w:val="21"/>
                <w:szCs w:val="21"/>
              </w:rPr>
            </w:pPr>
            <w:r w:rsidRPr="003E6ABF">
              <w:rPr>
                <w:b/>
                <w:sz w:val="21"/>
                <w:szCs w:val="21"/>
              </w:rPr>
              <w:t>1)</w:t>
            </w:r>
          </w:p>
        </w:tc>
        <w:tc>
          <w:tcPr>
            <w:tcW w:w="1978" w:type="dxa"/>
            <w:tcBorders>
              <w:top w:val="nil"/>
              <w:left w:val="nil"/>
              <w:bottom w:val="nil"/>
              <w:right w:val="nil"/>
            </w:tcBorders>
            <w:shd w:val="clear" w:color="auto" w:fill="auto"/>
            <w:noWrap/>
            <w:vAlign w:val="bottom"/>
            <w:hideMark/>
          </w:tcPr>
          <w:p w:rsidR="003E6ABF" w:rsidRPr="003E6ABF" w:rsidRDefault="003E6ABF">
            <w:pPr>
              <w:rPr>
                <w:b/>
                <w:sz w:val="21"/>
                <w:szCs w:val="21"/>
              </w:rPr>
            </w:pPr>
            <w:r w:rsidRPr="003E6ABF">
              <w:rPr>
                <w:b/>
                <w:sz w:val="21"/>
                <w:szCs w:val="21"/>
              </w:rPr>
              <w:t>Γριβοκωστοπουλου</w:t>
            </w:r>
          </w:p>
        </w:tc>
        <w:tc>
          <w:tcPr>
            <w:tcW w:w="1286"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Φωτεινή</w:t>
            </w:r>
          </w:p>
        </w:tc>
      </w:tr>
      <w:tr w:rsidR="003E6ABF" w:rsidRPr="003E6ABF" w:rsidTr="003E6ABF">
        <w:trPr>
          <w:trHeight w:val="300"/>
        </w:trPr>
        <w:tc>
          <w:tcPr>
            <w:tcW w:w="582" w:type="dxa"/>
            <w:tcBorders>
              <w:top w:val="nil"/>
              <w:left w:val="nil"/>
              <w:bottom w:val="nil"/>
              <w:right w:val="nil"/>
            </w:tcBorders>
            <w:shd w:val="clear" w:color="auto" w:fill="auto"/>
            <w:noWrap/>
            <w:vAlign w:val="bottom"/>
            <w:hideMark/>
          </w:tcPr>
          <w:p w:rsidR="003E6ABF" w:rsidRPr="003E6ABF" w:rsidRDefault="003E6ABF">
            <w:pPr>
              <w:rPr>
                <w:b/>
                <w:sz w:val="21"/>
                <w:szCs w:val="21"/>
              </w:rPr>
            </w:pPr>
            <w:r w:rsidRPr="003E6ABF">
              <w:rPr>
                <w:b/>
                <w:sz w:val="21"/>
                <w:szCs w:val="21"/>
              </w:rPr>
              <w:t>2)</w:t>
            </w:r>
          </w:p>
        </w:tc>
        <w:tc>
          <w:tcPr>
            <w:tcW w:w="1978"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Καραπιπέρης</w:t>
            </w:r>
          </w:p>
        </w:tc>
        <w:tc>
          <w:tcPr>
            <w:tcW w:w="1286"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Δημήτρης</w:t>
            </w:r>
          </w:p>
        </w:tc>
      </w:tr>
      <w:tr w:rsidR="003E6ABF" w:rsidRPr="003E6ABF" w:rsidTr="003E6ABF">
        <w:trPr>
          <w:trHeight w:val="300"/>
        </w:trPr>
        <w:tc>
          <w:tcPr>
            <w:tcW w:w="582" w:type="dxa"/>
            <w:tcBorders>
              <w:top w:val="nil"/>
              <w:left w:val="nil"/>
              <w:bottom w:val="nil"/>
              <w:right w:val="nil"/>
            </w:tcBorders>
            <w:shd w:val="clear" w:color="auto" w:fill="auto"/>
            <w:noWrap/>
            <w:vAlign w:val="bottom"/>
            <w:hideMark/>
          </w:tcPr>
          <w:p w:rsidR="003E6ABF" w:rsidRPr="003E6ABF" w:rsidRDefault="003E6ABF">
            <w:pPr>
              <w:rPr>
                <w:b/>
                <w:sz w:val="21"/>
                <w:szCs w:val="21"/>
              </w:rPr>
            </w:pPr>
            <w:r w:rsidRPr="003E6ABF">
              <w:rPr>
                <w:b/>
                <w:sz w:val="21"/>
                <w:szCs w:val="21"/>
              </w:rPr>
              <w:t>3)</w:t>
            </w:r>
          </w:p>
        </w:tc>
        <w:tc>
          <w:tcPr>
            <w:tcW w:w="1978"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Καρούσος</w:t>
            </w:r>
          </w:p>
        </w:tc>
        <w:tc>
          <w:tcPr>
            <w:tcW w:w="1286"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Νίκος</w:t>
            </w:r>
          </w:p>
        </w:tc>
      </w:tr>
      <w:tr w:rsidR="003E6ABF" w:rsidRPr="003E6ABF" w:rsidTr="003E6ABF">
        <w:trPr>
          <w:trHeight w:val="300"/>
        </w:trPr>
        <w:tc>
          <w:tcPr>
            <w:tcW w:w="582" w:type="dxa"/>
            <w:tcBorders>
              <w:top w:val="nil"/>
              <w:left w:val="nil"/>
              <w:bottom w:val="nil"/>
              <w:right w:val="nil"/>
            </w:tcBorders>
            <w:shd w:val="clear" w:color="auto" w:fill="auto"/>
            <w:noWrap/>
            <w:vAlign w:val="bottom"/>
            <w:hideMark/>
          </w:tcPr>
          <w:p w:rsidR="003E6ABF" w:rsidRPr="003E6ABF" w:rsidRDefault="003E6ABF">
            <w:pPr>
              <w:rPr>
                <w:b/>
                <w:sz w:val="21"/>
                <w:szCs w:val="21"/>
              </w:rPr>
            </w:pPr>
            <w:r w:rsidRPr="003E6ABF">
              <w:rPr>
                <w:b/>
                <w:sz w:val="21"/>
                <w:szCs w:val="21"/>
              </w:rPr>
              <w:t>4)</w:t>
            </w:r>
          </w:p>
        </w:tc>
        <w:tc>
          <w:tcPr>
            <w:tcW w:w="1978"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Κιούρτης</w:t>
            </w:r>
          </w:p>
        </w:tc>
        <w:tc>
          <w:tcPr>
            <w:tcW w:w="1286"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Αθανάσιος</w:t>
            </w:r>
          </w:p>
        </w:tc>
      </w:tr>
      <w:tr w:rsidR="003E6ABF" w:rsidRPr="003E6ABF" w:rsidTr="003E6ABF">
        <w:trPr>
          <w:trHeight w:val="300"/>
        </w:trPr>
        <w:tc>
          <w:tcPr>
            <w:tcW w:w="582" w:type="dxa"/>
            <w:tcBorders>
              <w:top w:val="nil"/>
              <w:left w:val="nil"/>
              <w:bottom w:val="nil"/>
              <w:right w:val="nil"/>
            </w:tcBorders>
            <w:shd w:val="clear" w:color="auto" w:fill="auto"/>
            <w:noWrap/>
            <w:vAlign w:val="bottom"/>
            <w:hideMark/>
          </w:tcPr>
          <w:p w:rsidR="003E6ABF" w:rsidRPr="003E6ABF" w:rsidRDefault="003E6ABF">
            <w:pPr>
              <w:rPr>
                <w:b/>
                <w:sz w:val="21"/>
                <w:szCs w:val="21"/>
              </w:rPr>
            </w:pPr>
            <w:r w:rsidRPr="003E6ABF">
              <w:rPr>
                <w:b/>
                <w:sz w:val="21"/>
                <w:szCs w:val="21"/>
              </w:rPr>
              <w:t>5)</w:t>
            </w:r>
          </w:p>
        </w:tc>
        <w:tc>
          <w:tcPr>
            <w:tcW w:w="1978"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Λαζαρίνης</w:t>
            </w:r>
          </w:p>
        </w:tc>
        <w:tc>
          <w:tcPr>
            <w:tcW w:w="1286"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Φώτης</w:t>
            </w:r>
          </w:p>
        </w:tc>
      </w:tr>
      <w:tr w:rsidR="003E6ABF" w:rsidRPr="003E6ABF" w:rsidTr="003E6ABF">
        <w:trPr>
          <w:trHeight w:val="300"/>
        </w:trPr>
        <w:tc>
          <w:tcPr>
            <w:tcW w:w="582" w:type="dxa"/>
            <w:tcBorders>
              <w:top w:val="nil"/>
              <w:left w:val="nil"/>
              <w:bottom w:val="nil"/>
              <w:right w:val="nil"/>
            </w:tcBorders>
            <w:shd w:val="clear" w:color="auto" w:fill="auto"/>
            <w:noWrap/>
            <w:vAlign w:val="bottom"/>
            <w:hideMark/>
          </w:tcPr>
          <w:p w:rsidR="003E6ABF" w:rsidRPr="003E6ABF" w:rsidRDefault="003E6ABF">
            <w:pPr>
              <w:rPr>
                <w:b/>
                <w:sz w:val="21"/>
                <w:szCs w:val="21"/>
              </w:rPr>
            </w:pPr>
            <w:r w:rsidRPr="003E6ABF">
              <w:rPr>
                <w:b/>
                <w:sz w:val="21"/>
                <w:szCs w:val="21"/>
              </w:rPr>
              <w:t>6)</w:t>
            </w:r>
          </w:p>
        </w:tc>
        <w:tc>
          <w:tcPr>
            <w:tcW w:w="1978"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Λιάπης</w:t>
            </w:r>
          </w:p>
        </w:tc>
        <w:tc>
          <w:tcPr>
            <w:tcW w:w="1286"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Αλέξανδρος</w:t>
            </w:r>
          </w:p>
        </w:tc>
      </w:tr>
      <w:tr w:rsidR="003E6ABF" w:rsidRPr="003E6ABF" w:rsidTr="003E6ABF">
        <w:trPr>
          <w:trHeight w:val="300"/>
        </w:trPr>
        <w:tc>
          <w:tcPr>
            <w:tcW w:w="582" w:type="dxa"/>
            <w:tcBorders>
              <w:top w:val="nil"/>
              <w:left w:val="nil"/>
              <w:bottom w:val="nil"/>
              <w:right w:val="nil"/>
            </w:tcBorders>
            <w:shd w:val="clear" w:color="auto" w:fill="auto"/>
            <w:noWrap/>
            <w:vAlign w:val="bottom"/>
            <w:hideMark/>
          </w:tcPr>
          <w:p w:rsidR="003E6ABF" w:rsidRPr="003E6ABF" w:rsidRDefault="003E6ABF">
            <w:pPr>
              <w:rPr>
                <w:b/>
                <w:sz w:val="21"/>
                <w:szCs w:val="21"/>
              </w:rPr>
            </w:pPr>
            <w:r w:rsidRPr="003E6ABF">
              <w:rPr>
                <w:b/>
                <w:sz w:val="21"/>
                <w:szCs w:val="21"/>
              </w:rPr>
              <w:t>7)</w:t>
            </w:r>
          </w:p>
        </w:tc>
        <w:tc>
          <w:tcPr>
            <w:tcW w:w="1978"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Παπαστεργίου</w:t>
            </w:r>
          </w:p>
        </w:tc>
        <w:tc>
          <w:tcPr>
            <w:tcW w:w="1286"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Θωμάς</w:t>
            </w:r>
          </w:p>
        </w:tc>
      </w:tr>
      <w:tr w:rsidR="003E6ABF" w:rsidRPr="003E6ABF" w:rsidTr="003E6ABF">
        <w:trPr>
          <w:trHeight w:val="300"/>
        </w:trPr>
        <w:tc>
          <w:tcPr>
            <w:tcW w:w="582" w:type="dxa"/>
            <w:tcBorders>
              <w:top w:val="nil"/>
              <w:left w:val="nil"/>
              <w:bottom w:val="nil"/>
              <w:right w:val="nil"/>
            </w:tcBorders>
            <w:shd w:val="clear" w:color="auto" w:fill="auto"/>
            <w:noWrap/>
            <w:vAlign w:val="bottom"/>
            <w:hideMark/>
          </w:tcPr>
          <w:p w:rsidR="003E6ABF" w:rsidRPr="003E6ABF" w:rsidRDefault="003E6ABF">
            <w:pPr>
              <w:rPr>
                <w:b/>
                <w:sz w:val="21"/>
                <w:szCs w:val="21"/>
              </w:rPr>
            </w:pPr>
            <w:r w:rsidRPr="003E6ABF">
              <w:rPr>
                <w:b/>
                <w:sz w:val="21"/>
                <w:szCs w:val="21"/>
              </w:rPr>
              <w:t>8)</w:t>
            </w:r>
          </w:p>
        </w:tc>
        <w:tc>
          <w:tcPr>
            <w:tcW w:w="1978"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Στεφανής</w:t>
            </w:r>
          </w:p>
        </w:tc>
        <w:tc>
          <w:tcPr>
            <w:tcW w:w="1286"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Βασίλειος</w:t>
            </w:r>
          </w:p>
        </w:tc>
      </w:tr>
      <w:tr w:rsidR="003E6ABF" w:rsidRPr="003E6ABF" w:rsidTr="003E6ABF">
        <w:trPr>
          <w:trHeight w:val="300"/>
        </w:trPr>
        <w:tc>
          <w:tcPr>
            <w:tcW w:w="582" w:type="dxa"/>
            <w:tcBorders>
              <w:top w:val="nil"/>
              <w:left w:val="nil"/>
              <w:bottom w:val="nil"/>
              <w:right w:val="nil"/>
            </w:tcBorders>
            <w:shd w:val="clear" w:color="auto" w:fill="auto"/>
            <w:noWrap/>
            <w:vAlign w:val="bottom"/>
            <w:hideMark/>
          </w:tcPr>
          <w:p w:rsidR="003E6ABF" w:rsidRPr="003E6ABF" w:rsidRDefault="003E6ABF">
            <w:pPr>
              <w:rPr>
                <w:b/>
                <w:sz w:val="21"/>
                <w:szCs w:val="21"/>
              </w:rPr>
            </w:pPr>
            <w:r w:rsidRPr="003E6ABF">
              <w:rPr>
                <w:b/>
                <w:sz w:val="21"/>
                <w:szCs w:val="21"/>
              </w:rPr>
              <w:t>9)</w:t>
            </w:r>
          </w:p>
        </w:tc>
        <w:tc>
          <w:tcPr>
            <w:tcW w:w="1978"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Φαλιάγκα</w:t>
            </w:r>
          </w:p>
        </w:tc>
        <w:tc>
          <w:tcPr>
            <w:tcW w:w="1286" w:type="dxa"/>
            <w:tcBorders>
              <w:top w:val="nil"/>
              <w:left w:val="nil"/>
              <w:bottom w:val="nil"/>
              <w:right w:val="nil"/>
            </w:tcBorders>
            <w:shd w:val="clear" w:color="auto" w:fill="auto"/>
            <w:noWrap/>
            <w:vAlign w:val="center"/>
            <w:hideMark/>
          </w:tcPr>
          <w:p w:rsidR="003E6ABF" w:rsidRPr="003E6ABF" w:rsidRDefault="003E6ABF">
            <w:pPr>
              <w:rPr>
                <w:b/>
                <w:sz w:val="21"/>
                <w:szCs w:val="21"/>
              </w:rPr>
            </w:pPr>
            <w:r w:rsidRPr="003E6ABF">
              <w:rPr>
                <w:b/>
                <w:sz w:val="21"/>
                <w:szCs w:val="21"/>
              </w:rPr>
              <w:t>Ευανθία</w:t>
            </w:r>
          </w:p>
        </w:tc>
      </w:tr>
    </w:tbl>
    <w:p w:rsidR="008657CD" w:rsidRDefault="008657CD" w:rsidP="00B24CA5">
      <w:pPr>
        <w:autoSpaceDE w:val="0"/>
        <w:autoSpaceDN w:val="0"/>
        <w:adjustRightInd w:val="0"/>
        <w:ind w:right="21"/>
        <w:rPr>
          <w:rFonts w:ascii="TimesNewRomanPS-BoldItalicMT" w:hAnsi="TimesNewRomanPS-BoldItalicMT" w:cs="TimesNewRomanPS-BoldItalicMT"/>
          <w:b/>
          <w:bCs/>
          <w:i/>
          <w:iCs/>
          <w:sz w:val="22"/>
          <w:szCs w:val="22"/>
        </w:rPr>
      </w:pPr>
    </w:p>
    <w:p w:rsidR="008657CD" w:rsidRPr="00DE4AFC" w:rsidRDefault="008657CD" w:rsidP="00B24CA5">
      <w:pPr>
        <w:autoSpaceDE w:val="0"/>
        <w:autoSpaceDN w:val="0"/>
        <w:adjustRightInd w:val="0"/>
        <w:ind w:right="21"/>
        <w:rPr>
          <w:rFonts w:ascii="TimesNewRomanPS-BoldItalicMT" w:hAnsi="TimesNewRomanPS-BoldItalicMT" w:cs="TimesNewRomanPS-BoldItalicMT"/>
          <w:b/>
          <w:bCs/>
          <w:i/>
          <w:iCs/>
          <w:sz w:val="22"/>
          <w:szCs w:val="22"/>
          <w:u w:val="single"/>
        </w:rPr>
      </w:pPr>
      <w:r w:rsidRPr="00DE4AFC">
        <w:rPr>
          <w:rFonts w:ascii="TimesNewRomanPS-BoldItalicMT" w:hAnsi="TimesNewRomanPS-BoldItalicMT" w:cs="TimesNewRomanPS-BoldItalicMT"/>
          <w:b/>
          <w:bCs/>
          <w:i/>
          <w:iCs/>
          <w:sz w:val="22"/>
          <w:szCs w:val="22"/>
          <w:u w:val="single"/>
        </w:rPr>
        <w:t xml:space="preserve">Απαραίτητα κριτήρια </w:t>
      </w:r>
      <w:r w:rsidR="00AD1C6C" w:rsidRPr="00DE4AFC">
        <w:rPr>
          <w:rFonts w:ascii="TimesNewRomanPS-BoldItalicMT" w:hAnsi="TimesNewRomanPS-BoldItalicMT" w:cs="TimesNewRomanPS-BoldItalicMT"/>
          <w:b/>
          <w:bCs/>
          <w:i/>
          <w:iCs/>
          <w:sz w:val="22"/>
          <w:szCs w:val="22"/>
          <w:u w:val="single"/>
        </w:rPr>
        <w:t xml:space="preserve">για την βαθμολόγηση των υποψηφίων, </w:t>
      </w:r>
      <w:r w:rsidRPr="00DE4AFC">
        <w:rPr>
          <w:rFonts w:ascii="TimesNewRomanPS-BoldItalicMT" w:hAnsi="TimesNewRomanPS-BoldItalicMT" w:cs="TimesNewRomanPS-BoldItalicMT"/>
          <w:b/>
          <w:bCs/>
          <w:i/>
          <w:iCs/>
          <w:sz w:val="22"/>
          <w:szCs w:val="22"/>
          <w:u w:val="single"/>
        </w:rPr>
        <w:t>αποτελο</w:t>
      </w:r>
      <w:r w:rsidR="00AD1C6C" w:rsidRPr="00DE4AFC">
        <w:rPr>
          <w:rFonts w:ascii="TimesNewRomanPS-BoldItalicMT" w:hAnsi="TimesNewRomanPS-BoldItalicMT" w:cs="TimesNewRomanPS-BoldItalicMT"/>
          <w:b/>
          <w:bCs/>
          <w:i/>
          <w:iCs/>
          <w:sz w:val="22"/>
          <w:szCs w:val="22"/>
          <w:u w:val="single"/>
        </w:rPr>
        <w:t>ύν:</w:t>
      </w:r>
    </w:p>
    <w:p w:rsidR="00AD1C6C" w:rsidRPr="00AD1C6C" w:rsidRDefault="00AD1C6C" w:rsidP="00B24CA5">
      <w:pPr>
        <w:autoSpaceDE w:val="0"/>
        <w:autoSpaceDN w:val="0"/>
        <w:adjustRightInd w:val="0"/>
        <w:ind w:right="21"/>
        <w:rPr>
          <w:rFonts w:ascii="TimesNewRomanPS-BoldItalicMT" w:hAnsi="TimesNewRomanPS-BoldItalicMT" w:cs="TimesNewRomanPS-BoldItalicMT"/>
          <w:b/>
          <w:bCs/>
          <w:i/>
          <w:iCs/>
          <w:sz w:val="22"/>
          <w:szCs w:val="22"/>
        </w:rPr>
      </w:pPr>
      <w:r w:rsidRPr="00CD6556">
        <w:rPr>
          <w:rFonts w:ascii="TimesNewRomanPS-BoldItalicMT" w:hAnsi="TimesNewRomanPS-BoldItalicMT" w:cs="TimesNewRomanPS-BoldItalicMT"/>
          <w:b/>
          <w:bCs/>
          <w:i/>
          <w:iCs/>
          <w:sz w:val="22"/>
          <w:szCs w:val="22"/>
          <w:u w:val="single"/>
        </w:rPr>
        <w:t xml:space="preserve">Κριτήριο </w:t>
      </w:r>
      <w:r w:rsidR="005D4B23">
        <w:rPr>
          <w:rFonts w:ascii="TimesNewRomanPS-BoldItalicMT" w:hAnsi="TimesNewRomanPS-BoldItalicMT" w:cs="TimesNewRomanPS-BoldItalicMT"/>
          <w:b/>
          <w:bCs/>
          <w:i/>
          <w:iCs/>
          <w:sz w:val="22"/>
          <w:szCs w:val="22"/>
          <w:u w:val="single"/>
        </w:rPr>
        <w:t>1</w:t>
      </w:r>
      <w:r w:rsidRPr="00CD6556">
        <w:rPr>
          <w:rFonts w:ascii="TimesNewRomanPS-BoldItalicMT" w:hAnsi="TimesNewRomanPS-BoldItalicMT" w:cs="TimesNewRomanPS-BoldItalicMT"/>
          <w:b/>
          <w:bCs/>
          <w:i/>
          <w:iCs/>
          <w:sz w:val="22"/>
          <w:szCs w:val="22"/>
          <w:u w:val="single"/>
        </w:rPr>
        <w:t>:</w:t>
      </w:r>
      <w:r>
        <w:rPr>
          <w:rFonts w:ascii="TimesNewRomanPS-BoldItalicMT" w:hAnsi="TimesNewRomanPS-BoldItalicMT" w:cs="TimesNewRomanPS-BoldItalicMT"/>
          <w:b/>
          <w:bCs/>
          <w:i/>
          <w:iCs/>
          <w:sz w:val="22"/>
          <w:szCs w:val="22"/>
        </w:rPr>
        <w:t>Λ</w:t>
      </w:r>
      <w:r w:rsidRPr="00AD1C6C">
        <w:rPr>
          <w:rFonts w:ascii="TimesNewRomanPS-BoldItalicMT" w:hAnsi="TimesNewRomanPS-BoldItalicMT" w:cs="TimesNewRomanPS-BoldItalicMT"/>
          <w:b/>
          <w:bCs/>
          <w:i/>
          <w:iCs/>
          <w:sz w:val="22"/>
          <w:szCs w:val="22"/>
        </w:rPr>
        <w:t>ήψη του διδακτορικού τίτλου (ημερομηνία επιτυχούς υποστήριξης) μετά την 01.01.20</w:t>
      </w:r>
      <w:r w:rsidR="008A0EFB">
        <w:rPr>
          <w:rFonts w:ascii="TimesNewRomanPS-BoldItalicMT" w:hAnsi="TimesNewRomanPS-BoldItalicMT" w:cs="TimesNewRomanPS-BoldItalicMT"/>
          <w:b/>
          <w:bCs/>
          <w:i/>
          <w:iCs/>
          <w:sz w:val="22"/>
          <w:szCs w:val="22"/>
        </w:rPr>
        <w:t>10</w:t>
      </w:r>
    </w:p>
    <w:p w:rsidR="00AD1C6C" w:rsidRPr="00AD1C6C" w:rsidRDefault="00AD1C6C" w:rsidP="00B24CA5">
      <w:pPr>
        <w:autoSpaceDE w:val="0"/>
        <w:autoSpaceDN w:val="0"/>
        <w:adjustRightInd w:val="0"/>
        <w:ind w:right="21"/>
        <w:rPr>
          <w:rFonts w:ascii="TimesNewRomanPS-BoldItalicMT" w:hAnsi="TimesNewRomanPS-BoldItalicMT" w:cs="TimesNewRomanPS-BoldItalicMT"/>
          <w:b/>
          <w:bCs/>
          <w:i/>
          <w:iCs/>
          <w:sz w:val="22"/>
          <w:szCs w:val="22"/>
        </w:rPr>
      </w:pPr>
      <w:r w:rsidRPr="00CD6556">
        <w:rPr>
          <w:rFonts w:ascii="TimesNewRomanPS-BoldItalicMT" w:hAnsi="TimesNewRomanPS-BoldItalicMT" w:cs="TimesNewRomanPS-BoldItalicMT"/>
          <w:b/>
          <w:bCs/>
          <w:i/>
          <w:iCs/>
          <w:sz w:val="22"/>
          <w:szCs w:val="22"/>
          <w:u w:val="single"/>
        </w:rPr>
        <w:t xml:space="preserve">Κριτήριο </w:t>
      </w:r>
      <w:r w:rsidR="005D4B23">
        <w:rPr>
          <w:rFonts w:ascii="TimesNewRomanPS-BoldItalicMT" w:hAnsi="TimesNewRomanPS-BoldItalicMT" w:cs="TimesNewRomanPS-BoldItalicMT"/>
          <w:b/>
          <w:bCs/>
          <w:i/>
          <w:iCs/>
          <w:sz w:val="22"/>
          <w:szCs w:val="22"/>
          <w:u w:val="single"/>
        </w:rPr>
        <w:t>2</w:t>
      </w:r>
      <w:r w:rsidRPr="00CD6556">
        <w:rPr>
          <w:rFonts w:ascii="TimesNewRomanPS-BoldItalicMT" w:hAnsi="TimesNewRomanPS-BoldItalicMT" w:cs="TimesNewRomanPS-BoldItalicMT"/>
          <w:b/>
          <w:bCs/>
          <w:i/>
          <w:iCs/>
          <w:sz w:val="22"/>
          <w:szCs w:val="22"/>
          <w:u w:val="single"/>
        </w:rPr>
        <w:t>:</w:t>
      </w:r>
      <w:r>
        <w:rPr>
          <w:rFonts w:ascii="TimesNewRomanPS-BoldItalicMT" w:hAnsi="TimesNewRomanPS-BoldItalicMT" w:cs="TimesNewRomanPS-BoldItalicMT"/>
          <w:b/>
          <w:bCs/>
          <w:i/>
          <w:iCs/>
          <w:sz w:val="22"/>
          <w:szCs w:val="22"/>
        </w:rPr>
        <w:t>Α</w:t>
      </w:r>
      <w:r w:rsidRPr="00AD1C6C">
        <w:rPr>
          <w:rFonts w:ascii="TimesNewRomanPS-BoldItalicMT" w:hAnsi="TimesNewRomanPS-BoldItalicMT" w:cs="TimesNewRomanPS-BoldItalicMT"/>
          <w:b/>
          <w:bCs/>
          <w:i/>
          <w:iCs/>
          <w:sz w:val="22"/>
          <w:szCs w:val="22"/>
        </w:rPr>
        <w:t>ναγνώριση διδακτορικού τίτλου από τον ΔΟΑΤΑΠ (σε περίπτωση κατοχής τίτλου από Ίδρυμα του εξωτερικού μόνο)</w:t>
      </w:r>
    </w:p>
    <w:p w:rsidR="00AD1C6C" w:rsidRPr="00AD1C6C" w:rsidRDefault="00AD1C6C" w:rsidP="00B24CA5">
      <w:pPr>
        <w:autoSpaceDE w:val="0"/>
        <w:autoSpaceDN w:val="0"/>
        <w:adjustRightInd w:val="0"/>
        <w:ind w:right="21"/>
        <w:rPr>
          <w:rFonts w:ascii="TimesNewRomanPS-BoldItalicMT" w:hAnsi="TimesNewRomanPS-BoldItalicMT" w:cs="TimesNewRomanPS-BoldItalicMT"/>
          <w:b/>
          <w:bCs/>
          <w:i/>
          <w:iCs/>
          <w:sz w:val="22"/>
          <w:szCs w:val="22"/>
        </w:rPr>
      </w:pPr>
      <w:r w:rsidRPr="00CD6556">
        <w:rPr>
          <w:rFonts w:ascii="TimesNewRomanPS-BoldItalicMT" w:hAnsi="TimesNewRomanPS-BoldItalicMT" w:cs="TimesNewRomanPS-BoldItalicMT"/>
          <w:b/>
          <w:bCs/>
          <w:i/>
          <w:iCs/>
          <w:sz w:val="22"/>
          <w:szCs w:val="22"/>
          <w:u w:val="single"/>
        </w:rPr>
        <w:t xml:space="preserve">Κριτήριο </w:t>
      </w:r>
      <w:r w:rsidR="005D4B23">
        <w:rPr>
          <w:rFonts w:ascii="TimesNewRomanPS-BoldItalicMT" w:hAnsi="TimesNewRomanPS-BoldItalicMT" w:cs="TimesNewRomanPS-BoldItalicMT"/>
          <w:b/>
          <w:bCs/>
          <w:i/>
          <w:iCs/>
          <w:sz w:val="22"/>
          <w:szCs w:val="22"/>
          <w:u w:val="single"/>
        </w:rPr>
        <w:t>3</w:t>
      </w:r>
      <w:r w:rsidRPr="00CD6556">
        <w:rPr>
          <w:rFonts w:ascii="TimesNewRomanPS-BoldItalicMT" w:hAnsi="TimesNewRomanPS-BoldItalicMT" w:cs="TimesNewRomanPS-BoldItalicMT"/>
          <w:b/>
          <w:bCs/>
          <w:i/>
          <w:iCs/>
          <w:sz w:val="22"/>
          <w:szCs w:val="22"/>
          <w:u w:val="single"/>
        </w:rPr>
        <w:t>:</w:t>
      </w:r>
      <w:r w:rsidRPr="00AD1C6C">
        <w:rPr>
          <w:rFonts w:ascii="TimesNewRomanPS-BoldItalicMT" w:hAnsi="TimesNewRomanPS-BoldItalicMT" w:cs="TimesNewRomanPS-BoldItalicMT"/>
          <w:b/>
          <w:bCs/>
          <w:i/>
          <w:iCs/>
          <w:sz w:val="22"/>
          <w:szCs w:val="22"/>
        </w:rPr>
        <w:t xml:space="preserve"> Σχεδιάγραμμα Διδασκαλίας όλων τ</w:t>
      </w:r>
      <w:r w:rsidR="00CB4FA8">
        <w:rPr>
          <w:rFonts w:ascii="TimesNewRomanPS-BoldItalicMT" w:hAnsi="TimesNewRomanPS-BoldItalicMT" w:cs="TimesNewRomanPS-BoldItalicMT"/>
          <w:b/>
          <w:bCs/>
          <w:i/>
          <w:iCs/>
          <w:sz w:val="22"/>
          <w:szCs w:val="22"/>
        </w:rPr>
        <w:t>ων μαθημάτων του Επιστημονικού Π</w:t>
      </w:r>
      <w:r w:rsidRPr="00AD1C6C">
        <w:rPr>
          <w:rFonts w:ascii="TimesNewRomanPS-BoldItalicMT" w:hAnsi="TimesNewRomanPS-BoldItalicMT" w:cs="TimesNewRomanPS-BoldItalicMT"/>
          <w:b/>
          <w:bCs/>
          <w:i/>
          <w:iCs/>
          <w:sz w:val="22"/>
          <w:szCs w:val="22"/>
        </w:rPr>
        <w:t xml:space="preserve">εδίου </w:t>
      </w:r>
    </w:p>
    <w:p w:rsidR="00AD1C6C" w:rsidRPr="00AD1C6C" w:rsidRDefault="00AD1C6C" w:rsidP="00B24CA5">
      <w:pPr>
        <w:autoSpaceDE w:val="0"/>
        <w:autoSpaceDN w:val="0"/>
        <w:adjustRightInd w:val="0"/>
        <w:ind w:right="21"/>
        <w:rPr>
          <w:rFonts w:ascii="TimesNewRomanPS-BoldItalicMT" w:hAnsi="TimesNewRomanPS-BoldItalicMT" w:cs="TimesNewRomanPS-BoldItalicMT"/>
          <w:b/>
          <w:bCs/>
          <w:i/>
          <w:iCs/>
          <w:sz w:val="22"/>
          <w:szCs w:val="22"/>
        </w:rPr>
      </w:pPr>
      <w:r w:rsidRPr="00CD6556">
        <w:rPr>
          <w:rFonts w:ascii="TimesNewRomanPS-BoldItalicMT" w:hAnsi="TimesNewRomanPS-BoldItalicMT" w:cs="TimesNewRomanPS-BoldItalicMT"/>
          <w:b/>
          <w:bCs/>
          <w:i/>
          <w:iCs/>
          <w:sz w:val="22"/>
          <w:szCs w:val="22"/>
          <w:u w:val="single"/>
        </w:rPr>
        <w:lastRenderedPageBreak/>
        <w:t xml:space="preserve">Κριτήριο </w:t>
      </w:r>
      <w:r w:rsidR="005D4B23">
        <w:rPr>
          <w:rFonts w:ascii="TimesNewRomanPS-BoldItalicMT" w:hAnsi="TimesNewRomanPS-BoldItalicMT" w:cs="TimesNewRomanPS-BoldItalicMT"/>
          <w:b/>
          <w:bCs/>
          <w:i/>
          <w:iCs/>
          <w:sz w:val="22"/>
          <w:szCs w:val="22"/>
          <w:u w:val="single"/>
        </w:rPr>
        <w:t>4</w:t>
      </w:r>
      <w:r w:rsidRPr="00CD6556">
        <w:rPr>
          <w:rFonts w:ascii="TimesNewRomanPS-BoldItalicMT" w:hAnsi="TimesNewRomanPS-BoldItalicMT" w:cs="TimesNewRomanPS-BoldItalicMT"/>
          <w:b/>
          <w:bCs/>
          <w:i/>
          <w:iCs/>
          <w:sz w:val="22"/>
          <w:szCs w:val="22"/>
          <w:u w:val="single"/>
        </w:rPr>
        <w:t>:</w:t>
      </w:r>
      <w:r w:rsidR="008A0EFB" w:rsidRPr="008A0EFB">
        <w:rPr>
          <w:rFonts w:ascii="TimesNewRomanPS-BoldItalicMT" w:hAnsi="TimesNewRomanPS-BoldItalicMT" w:cs="TimesNewRomanPS-BoldItalicMT"/>
          <w:b/>
          <w:bCs/>
          <w:i/>
          <w:iCs/>
          <w:sz w:val="22"/>
          <w:szCs w:val="22"/>
        </w:rPr>
        <w:t xml:space="preserve">Αναλυτικό βιογραφικό σημείωμα συνοδευόμενο από </w:t>
      </w:r>
      <w:r w:rsidR="008A0EFB">
        <w:rPr>
          <w:rFonts w:ascii="TimesNewRomanPS-BoldItalicMT" w:hAnsi="TimesNewRomanPS-BoldItalicMT" w:cs="TimesNewRomanPS-BoldItalicMT"/>
          <w:b/>
          <w:bCs/>
          <w:i/>
          <w:iCs/>
          <w:sz w:val="22"/>
          <w:szCs w:val="22"/>
        </w:rPr>
        <w:t xml:space="preserve">το σύνολο των εγγράφων τα οποία </w:t>
      </w:r>
      <w:r w:rsidR="008A0EFB" w:rsidRPr="008A0EFB">
        <w:rPr>
          <w:rFonts w:ascii="TimesNewRomanPS-BoldItalicMT" w:hAnsi="TimesNewRomanPS-BoldItalicMT" w:cs="TimesNewRomanPS-BoldItalicMT"/>
          <w:b/>
          <w:bCs/>
          <w:i/>
          <w:iCs/>
          <w:sz w:val="22"/>
          <w:szCs w:val="22"/>
        </w:rPr>
        <w:t>τεκμηριώνουν τα διαλαμβανόμενα σε αυτό</w:t>
      </w:r>
      <w:r w:rsidR="008A0EFB">
        <w:rPr>
          <w:rFonts w:ascii="TimesNewRomanPS-BoldItalicMT" w:hAnsi="TimesNewRomanPS-BoldItalicMT" w:cs="TimesNewRomanPS-BoldItalicMT"/>
          <w:b/>
          <w:bCs/>
          <w:i/>
          <w:iCs/>
          <w:sz w:val="22"/>
          <w:szCs w:val="22"/>
        </w:rPr>
        <w:t>.</w:t>
      </w:r>
    </w:p>
    <w:p w:rsidR="00DE4AFC" w:rsidRDefault="00DE4AFC" w:rsidP="00B24CA5">
      <w:pPr>
        <w:autoSpaceDE w:val="0"/>
        <w:autoSpaceDN w:val="0"/>
        <w:adjustRightInd w:val="0"/>
        <w:ind w:right="21"/>
        <w:rPr>
          <w:rFonts w:ascii="TimesNewRomanPS-BoldItalicMT" w:hAnsi="TimesNewRomanPS-BoldItalicMT" w:cs="TimesNewRomanPS-BoldItalicMT"/>
          <w:b/>
          <w:bCs/>
          <w:i/>
          <w:iCs/>
          <w:sz w:val="22"/>
          <w:szCs w:val="22"/>
        </w:rPr>
      </w:pPr>
    </w:p>
    <w:p w:rsidR="008657CD" w:rsidRDefault="00F703D9" w:rsidP="00B24CA5">
      <w:pPr>
        <w:autoSpaceDE w:val="0"/>
        <w:autoSpaceDN w:val="0"/>
        <w:adjustRightInd w:val="0"/>
        <w:ind w:left="-284" w:right="21" w:firstLine="709"/>
        <w:jc w:val="both"/>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highlight w:val="lightGray"/>
        </w:rPr>
        <w:t>Σύμφωνα με τους περιορισμούς της Πρόσκληση Εκδήλωσης Ενδιαφέροντος δ</w:t>
      </w:r>
      <w:r w:rsidR="008B0AFC">
        <w:rPr>
          <w:rFonts w:ascii="TimesNewRomanPS-BoldItalicMT" w:hAnsi="TimesNewRomanPS-BoldItalicMT" w:cs="TimesNewRomanPS-BoldItalicMT"/>
          <w:b/>
          <w:bCs/>
          <w:i/>
          <w:iCs/>
          <w:sz w:val="22"/>
          <w:szCs w:val="22"/>
          <w:highlight w:val="lightGray"/>
        </w:rPr>
        <w:t xml:space="preserve">ιευκρινίζεται ότι η μη </w:t>
      </w:r>
      <w:r w:rsidR="008657CD" w:rsidRPr="00CB4FA8">
        <w:rPr>
          <w:rFonts w:ascii="TimesNewRomanPS-BoldItalicMT" w:hAnsi="TimesNewRomanPS-BoldItalicMT" w:cs="TimesNewRomanPS-BoldItalicMT"/>
          <w:b/>
          <w:bCs/>
          <w:i/>
          <w:iCs/>
          <w:sz w:val="22"/>
          <w:szCs w:val="22"/>
          <w:highlight w:val="lightGray"/>
        </w:rPr>
        <w:t xml:space="preserve">κάλυψη από κάποιον υποψήφιο ενός εκ των κριτηρίων 1 έως </w:t>
      </w:r>
      <w:r w:rsidR="008657CD" w:rsidRPr="00D771E9">
        <w:rPr>
          <w:rFonts w:ascii="TimesNewRomanPS-BoldItalicMT" w:hAnsi="TimesNewRomanPS-BoldItalicMT" w:cs="TimesNewRomanPS-BoldItalicMT"/>
          <w:b/>
          <w:bCs/>
          <w:i/>
          <w:iCs/>
          <w:sz w:val="22"/>
          <w:szCs w:val="22"/>
          <w:highlight w:val="lightGray"/>
        </w:rPr>
        <w:t>και</w:t>
      </w:r>
      <w:r w:rsidR="00730F82" w:rsidRPr="00D771E9">
        <w:rPr>
          <w:rFonts w:ascii="TimesNewRomanPS-BoldItalicMT" w:hAnsi="TimesNewRomanPS-BoldItalicMT" w:cs="TimesNewRomanPS-BoldItalicMT"/>
          <w:b/>
          <w:bCs/>
          <w:i/>
          <w:iCs/>
          <w:sz w:val="22"/>
          <w:szCs w:val="22"/>
          <w:highlight w:val="lightGray"/>
        </w:rPr>
        <w:t>2</w:t>
      </w:r>
      <w:r w:rsidR="008657CD" w:rsidRPr="00CB4FA8">
        <w:rPr>
          <w:rFonts w:ascii="TimesNewRomanPS-BoldItalicMT" w:hAnsi="TimesNewRomanPS-BoldItalicMT" w:cs="TimesNewRomanPS-BoldItalicMT"/>
          <w:b/>
          <w:bCs/>
          <w:i/>
          <w:iCs/>
          <w:sz w:val="22"/>
          <w:szCs w:val="22"/>
          <w:highlight w:val="lightGray"/>
        </w:rPr>
        <w:t>αποτελεί λόγο απόρριψης της υποψηφιότητας αυτής, χωρίς την περαιτέρω αξιολόγησή της</w:t>
      </w:r>
      <w:r w:rsidR="008657CD">
        <w:rPr>
          <w:rFonts w:ascii="TimesNewRomanPS-BoldItalicMT" w:hAnsi="TimesNewRomanPS-BoldItalicMT" w:cs="TimesNewRomanPS-BoldItalicMT"/>
          <w:b/>
          <w:bCs/>
          <w:i/>
          <w:iCs/>
          <w:sz w:val="22"/>
          <w:szCs w:val="22"/>
        </w:rPr>
        <w:t>.</w:t>
      </w:r>
    </w:p>
    <w:p w:rsidR="00C77D35" w:rsidRDefault="00C77D35" w:rsidP="00B24CA5">
      <w:pPr>
        <w:autoSpaceDE w:val="0"/>
        <w:autoSpaceDN w:val="0"/>
        <w:adjustRightInd w:val="0"/>
        <w:ind w:left="-284" w:right="21" w:firstLine="709"/>
        <w:jc w:val="both"/>
        <w:rPr>
          <w:rFonts w:ascii="TimesNewRomanPS-BoldItalicMT" w:hAnsi="TimesNewRomanPS-BoldItalicMT" w:cs="TimesNewRomanPS-BoldItalicMT"/>
          <w:b/>
          <w:bCs/>
          <w:i/>
          <w:iCs/>
          <w:sz w:val="22"/>
          <w:szCs w:val="22"/>
        </w:rPr>
      </w:pPr>
    </w:p>
    <w:p w:rsidR="00FB1819" w:rsidRPr="008B0AFC" w:rsidRDefault="00FB1819" w:rsidP="00FB1819">
      <w:pPr>
        <w:autoSpaceDE w:val="0"/>
        <w:autoSpaceDN w:val="0"/>
        <w:adjustRightInd w:val="0"/>
        <w:ind w:left="-284" w:right="21"/>
        <w:jc w:val="both"/>
        <w:rPr>
          <w:rFonts w:ascii="TimesNewRomanPS-BoldItalicMT" w:hAnsi="TimesNewRomanPS-BoldItalicMT" w:cs="TimesNewRomanPS-BoldItalicMT"/>
          <w:bCs/>
          <w:i/>
          <w:iCs/>
          <w:sz w:val="22"/>
          <w:szCs w:val="22"/>
        </w:rPr>
      </w:pPr>
      <w:r w:rsidRPr="008B0AFC">
        <w:rPr>
          <w:rFonts w:ascii="TimesNewRomanPS-BoldItalicMT" w:hAnsi="TimesNewRomanPS-BoldItalicMT" w:cs="TimesNewRomanPS-BoldItalicMT"/>
          <w:bCs/>
          <w:i/>
          <w:iCs/>
          <w:sz w:val="22"/>
          <w:szCs w:val="22"/>
        </w:rPr>
        <w:t xml:space="preserve">Διαπιστώθηκε </w:t>
      </w:r>
      <w:r w:rsidRPr="00CD6556">
        <w:rPr>
          <w:rFonts w:ascii="TimesNewRomanPS-BoldItalicMT" w:hAnsi="TimesNewRomanPS-BoldItalicMT" w:cs="TimesNewRomanPS-BoldItalicMT"/>
          <w:bCs/>
          <w:i/>
          <w:iCs/>
          <w:sz w:val="22"/>
          <w:szCs w:val="22"/>
        </w:rPr>
        <w:t xml:space="preserve">ότι </w:t>
      </w:r>
      <w:r w:rsidRPr="008030E4">
        <w:rPr>
          <w:rFonts w:ascii="TimesNewRomanPS-BoldItalicMT" w:hAnsi="TimesNewRomanPS-BoldItalicMT" w:cs="TimesNewRomanPS-BoldItalicMT"/>
          <w:bCs/>
          <w:i/>
          <w:iCs/>
          <w:sz w:val="22"/>
          <w:szCs w:val="22"/>
          <w:u w:val="single"/>
        </w:rPr>
        <w:t>ο</w:t>
      </w:r>
      <w:r>
        <w:rPr>
          <w:rFonts w:ascii="TimesNewRomanPS-BoldItalicMT" w:hAnsi="TimesNewRomanPS-BoldItalicMT" w:cs="TimesNewRomanPS-BoldItalicMT"/>
          <w:bCs/>
          <w:i/>
          <w:iCs/>
          <w:sz w:val="22"/>
          <w:szCs w:val="22"/>
          <w:u w:val="single"/>
        </w:rPr>
        <w:t>ι</w:t>
      </w:r>
      <w:r w:rsidRPr="008030E4">
        <w:rPr>
          <w:rFonts w:ascii="TimesNewRomanPS-BoldItalicMT" w:hAnsi="TimesNewRomanPS-BoldItalicMT" w:cs="TimesNewRomanPS-BoldItalicMT"/>
          <w:bCs/>
          <w:i/>
          <w:iCs/>
          <w:sz w:val="22"/>
          <w:szCs w:val="22"/>
          <w:u w:val="single"/>
        </w:rPr>
        <w:t xml:space="preserve"> κ</w:t>
      </w:r>
      <w:r>
        <w:rPr>
          <w:rFonts w:ascii="TimesNewRomanPS-BoldItalicMT" w:hAnsi="TimesNewRomanPS-BoldItalicMT" w:cs="TimesNewRomanPS-BoldItalicMT"/>
          <w:bCs/>
          <w:i/>
          <w:iCs/>
          <w:sz w:val="22"/>
          <w:szCs w:val="22"/>
          <w:u w:val="single"/>
        </w:rPr>
        <w:t>κ</w:t>
      </w:r>
      <w:r w:rsidRPr="008030E4">
        <w:rPr>
          <w:rFonts w:ascii="TimesNewRomanPS-BoldItalicMT" w:hAnsi="TimesNewRomanPS-BoldItalicMT" w:cs="TimesNewRomanPS-BoldItalicMT"/>
          <w:bCs/>
          <w:i/>
          <w:iCs/>
          <w:sz w:val="22"/>
          <w:szCs w:val="22"/>
          <w:u w:val="single"/>
        </w:rPr>
        <w:t xml:space="preserve">. </w:t>
      </w:r>
      <w:r>
        <w:rPr>
          <w:rFonts w:ascii="TimesNewRomanPS-BoldItalicMT" w:hAnsi="TimesNewRomanPS-BoldItalicMT" w:cs="TimesNewRomanPS-BoldItalicMT"/>
          <w:bCs/>
          <w:i/>
          <w:iCs/>
          <w:sz w:val="22"/>
          <w:szCs w:val="22"/>
          <w:u w:val="single"/>
        </w:rPr>
        <w:t xml:space="preserve">Λιάπης Αλέξανδρος και </w:t>
      </w:r>
      <w:r w:rsidR="00B5787A">
        <w:rPr>
          <w:rFonts w:ascii="TimesNewRomanPS-BoldItalicMT" w:hAnsi="TimesNewRomanPS-BoldItalicMT" w:cs="TimesNewRomanPS-BoldItalicMT"/>
          <w:bCs/>
          <w:i/>
          <w:iCs/>
          <w:sz w:val="22"/>
          <w:szCs w:val="22"/>
          <w:u w:val="single"/>
        </w:rPr>
        <w:t xml:space="preserve">Καραπιπέρης Αθανάσιος </w:t>
      </w:r>
      <w:r w:rsidRPr="00871E3C">
        <w:rPr>
          <w:rFonts w:ascii="TimesNewRomanPS-BoldItalicMT" w:hAnsi="TimesNewRomanPS-BoldItalicMT" w:cs="TimesNewRomanPS-BoldItalicMT"/>
          <w:b/>
          <w:bCs/>
          <w:i/>
          <w:iCs/>
          <w:sz w:val="22"/>
          <w:szCs w:val="22"/>
          <w:u w:val="single"/>
        </w:rPr>
        <w:t>έχ</w:t>
      </w:r>
      <w:r w:rsidR="00B5787A">
        <w:rPr>
          <w:rFonts w:ascii="TimesNewRomanPS-BoldItalicMT" w:hAnsi="TimesNewRomanPS-BoldItalicMT" w:cs="TimesNewRomanPS-BoldItalicMT"/>
          <w:b/>
          <w:bCs/>
          <w:i/>
          <w:iCs/>
          <w:sz w:val="22"/>
          <w:szCs w:val="22"/>
          <w:u w:val="single"/>
        </w:rPr>
        <w:t>ουν</w:t>
      </w:r>
      <w:r w:rsidRPr="00871E3C">
        <w:rPr>
          <w:rFonts w:ascii="TimesNewRomanPS-BoldItalicMT" w:hAnsi="TimesNewRomanPS-BoldItalicMT" w:cs="TimesNewRomanPS-BoldItalicMT"/>
          <w:b/>
          <w:bCs/>
          <w:i/>
          <w:iCs/>
          <w:sz w:val="22"/>
          <w:szCs w:val="22"/>
          <w:u w:val="single"/>
        </w:rPr>
        <w:t xml:space="preserve"> υποβάλλει την</w:t>
      </w:r>
      <w:r w:rsidRPr="008030E4">
        <w:rPr>
          <w:rFonts w:ascii="TimesNewRomanPS-BoldItalicMT" w:hAnsi="TimesNewRomanPS-BoldItalicMT" w:cs="TimesNewRomanPS-BoldItalicMT"/>
          <w:b/>
          <w:bCs/>
          <w:i/>
          <w:iCs/>
          <w:sz w:val="22"/>
          <w:szCs w:val="22"/>
          <w:u w:val="single"/>
        </w:rPr>
        <w:t xml:space="preserve"> Υπεύθυνη Δήλωση</w:t>
      </w:r>
      <w:r w:rsidRPr="00CD6556">
        <w:rPr>
          <w:rFonts w:ascii="TimesNewRomanPS-BoldItalicMT" w:hAnsi="TimesNewRomanPS-BoldItalicMT" w:cs="TimesNewRomanPS-BoldItalicMT"/>
          <w:bCs/>
          <w:i/>
          <w:iCs/>
          <w:sz w:val="22"/>
          <w:szCs w:val="22"/>
        </w:rPr>
        <w:t xml:space="preserve"> που όριζε η Πρόσκληση Εκδήλωσης Ενδιαφέροντος </w:t>
      </w:r>
      <w:r>
        <w:rPr>
          <w:rFonts w:ascii="TimesNewRomanPS-BoldItalicMT" w:hAnsi="TimesNewRomanPS-BoldItalicMT" w:cs="TimesNewRomanPS-BoldItalicMT"/>
          <w:b/>
          <w:bCs/>
          <w:i/>
          <w:iCs/>
          <w:sz w:val="22"/>
          <w:szCs w:val="22"/>
        </w:rPr>
        <w:t xml:space="preserve">ελλιπώς </w:t>
      </w:r>
      <w:r w:rsidRPr="00871E3C">
        <w:rPr>
          <w:rFonts w:ascii="TimesNewRomanPS-BoldItalicMT" w:hAnsi="TimesNewRomanPS-BoldItalicMT" w:cs="TimesNewRomanPS-BoldItalicMT"/>
          <w:b/>
          <w:bCs/>
          <w:i/>
          <w:iCs/>
          <w:sz w:val="22"/>
          <w:szCs w:val="22"/>
        </w:rPr>
        <w:t>συμπληρωμένη</w:t>
      </w:r>
      <w:r w:rsidRPr="00CD6556">
        <w:rPr>
          <w:rFonts w:ascii="TimesNewRomanPS-BoldItalicMT" w:hAnsi="TimesNewRomanPS-BoldItalicMT" w:cs="TimesNewRomanPS-BoldItalicMT"/>
          <w:bCs/>
          <w:i/>
          <w:iCs/>
          <w:sz w:val="22"/>
          <w:szCs w:val="22"/>
        </w:rPr>
        <w:t>και ως εκ τούτου απορρίπτ</w:t>
      </w:r>
      <w:r w:rsidR="00B5787A">
        <w:rPr>
          <w:rFonts w:ascii="TimesNewRomanPS-BoldItalicMT" w:hAnsi="TimesNewRomanPS-BoldItalicMT" w:cs="TimesNewRomanPS-BoldItalicMT"/>
          <w:bCs/>
          <w:i/>
          <w:iCs/>
          <w:sz w:val="22"/>
          <w:szCs w:val="22"/>
        </w:rPr>
        <w:t>ον</w:t>
      </w:r>
      <w:r w:rsidRPr="00CD6556">
        <w:rPr>
          <w:rFonts w:ascii="TimesNewRomanPS-BoldItalicMT" w:hAnsi="TimesNewRomanPS-BoldItalicMT" w:cs="TimesNewRomanPS-BoldItalicMT"/>
          <w:bCs/>
          <w:i/>
          <w:iCs/>
          <w:sz w:val="22"/>
          <w:szCs w:val="22"/>
        </w:rPr>
        <w:t xml:space="preserve">ται </w:t>
      </w:r>
      <w:r w:rsidR="00B5787A">
        <w:rPr>
          <w:rFonts w:ascii="TimesNewRomanPS-BoldItalicMT" w:hAnsi="TimesNewRomanPS-BoldItalicMT" w:cs="TimesNewRomanPS-BoldItalicMT"/>
          <w:bCs/>
          <w:i/>
          <w:iCs/>
          <w:sz w:val="22"/>
          <w:szCs w:val="22"/>
        </w:rPr>
        <w:t xml:space="preserve">οι </w:t>
      </w:r>
      <w:r w:rsidRPr="00CD6556">
        <w:rPr>
          <w:rFonts w:ascii="TimesNewRomanPS-BoldItalicMT" w:hAnsi="TimesNewRomanPS-BoldItalicMT" w:cs="TimesNewRomanPS-BoldItalicMT"/>
          <w:bCs/>
          <w:i/>
          <w:iCs/>
          <w:sz w:val="22"/>
          <w:szCs w:val="22"/>
        </w:rPr>
        <w:t>υποψηφιότητ</w:t>
      </w:r>
      <w:r w:rsidR="00B5787A">
        <w:rPr>
          <w:rFonts w:ascii="TimesNewRomanPS-BoldItalicMT" w:hAnsi="TimesNewRomanPS-BoldItalicMT" w:cs="TimesNewRomanPS-BoldItalicMT"/>
          <w:bCs/>
          <w:i/>
          <w:iCs/>
          <w:sz w:val="22"/>
          <w:szCs w:val="22"/>
        </w:rPr>
        <w:t xml:space="preserve">ές </w:t>
      </w:r>
      <w:r w:rsidRPr="00CD6556">
        <w:rPr>
          <w:rFonts w:ascii="TimesNewRomanPS-BoldItalicMT" w:hAnsi="TimesNewRomanPS-BoldItalicMT" w:cs="TimesNewRomanPS-BoldItalicMT"/>
          <w:bCs/>
          <w:i/>
          <w:iCs/>
          <w:sz w:val="22"/>
          <w:szCs w:val="22"/>
        </w:rPr>
        <w:t>του</w:t>
      </w:r>
      <w:r w:rsidR="00B5787A">
        <w:rPr>
          <w:rFonts w:ascii="TimesNewRomanPS-BoldItalicMT" w:hAnsi="TimesNewRomanPS-BoldItalicMT" w:cs="TimesNewRomanPS-BoldItalicMT"/>
          <w:bCs/>
          <w:i/>
          <w:iCs/>
          <w:sz w:val="22"/>
          <w:szCs w:val="22"/>
        </w:rPr>
        <w:t>ς</w:t>
      </w:r>
      <w:r w:rsidRPr="00CD6556">
        <w:rPr>
          <w:rFonts w:ascii="TimesNewRomanPS-BoldItalicMT" w:hAnsi="TimesNewRomanPS-BoldItalicMT" w:cs="TimesNewRomanPS-BoldItalicMT"/>
          <w:bCs/>
          <w:i/>
          <w:iCs/>
          <w:sz w:val="22"/>
          <w:szCs w:val="22"/>
        </w:rPr>
        <w:t>.</w:t>
      </w:r>
    </w:p>
    <w:p w:rsidR="008B0AFC" w:rsidRPr="008B0AFC" w:rsidRDefault="008B0AFC" w:rsidP="00B24CA5">
      <w:pPr>
        <w:autoSpaceDE w:val="0"/>
        <w:autoSpaceDN w:val="0"/>
        <w:adjustRightInd w:val="0"/>
        <w:ind w:left="-284" w:right="21"/>
        <w:jc w:val="both"/>
        <w:rPr>
          <w:rFonts w:ascii="TimesNewRomanPS-BoldItalicMT" w:hAnsi="TimesNewRomanPS-BoldItalicMT" w:cs="TimesNewRomanPS-BoldItalicMT"/>
          <w:bCs/>
          <w:i/>
          <w:iCs/>
          <w:sz w:val="22"/>
          <w:szCs w:val="22"/>
        </w:rPr>
      </w:pPr>
    </w:p>
    <w:p w:rsidR="00EC2AD0" w:rsidRPr="00C77D35" w:rsidRDefault="00386F66" w:rsidP="00B24CA5">
      <w:pPr>
        <w:pStyle w:val="ListParagraph1"/>
        <w:spacing w:line="240" w:lineRule="auto"/>
        <w:ind w:left="0" w:right="21"/>
        <w:jc w:val="both"/>
        <w:rPr>
          <w:rFonts w:ascii="Times New Roman" w:hAnsi="Times New Roman"/>
          <w:b/>
          <w:lang w:val="el-GR"/>
        </w:rPr>
      </w:pPr>
      <w:r w:rsidRPr="00C77D35">
        <w:rPr>
          <w:rFonts w:ascii="Times New Roman" w:hAnsi="Times New Roman"/>
          <w:b/>
          <w:lang w:val="el-GR"/>
        </w:rPr>
        <w:t xml:space="preserve">Οι προτάσεις </w:t>
      </w:r>
      <w:r w:rsidR="008B0AFC" w:rsidRPr="00C77D35">
        <w:rPr>
          <w:rFonts w:ascii="Times New Roman" w:hAnsi="Times New Roman"/>
          <w:b/>
          <w:lang w:val="el-GR"/>
        </w:rPr>
        <w:t xml:space="preserve">που πληρούν όλα τα απαιτούμενα κριτήρια </w:t>
      </w:r>
      <w:r w:rsidRPr="00C77D35">
        <w:rPr>
          <w:rFonts w:ascii="Times New Roman" w:hAnsi="Times New Roman"/>
          <w:b/>
          <w:lang w:val="el-GR"/>
        </w:rPr>
        <w:t>εξετάστηκαν και βαθμολογήθηκαν ως εξής:</w:t>
      </w:r>
    </w:p>
    <w:tbl>
      <w:tblPr>
        <w:tblW w:w="110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418"/>
        <w:gridCol w:w="1418"/>
        <w:gridCol w:w="1276"/>
        <w:gridCol w:w="1188"/>
        <w:gridCol w:w="1500"/>
        <w:gridCol w:w="1477"/>
        <w:gridCol w:w="1276"/>
        <w:gridCol w:w="783"/>
      </w:tblGrid>
      <w:tr w:rsidR="004C244A" w:rsidRPr="00D84CB1" w:rsidTr="00B24CA5">
        <w:tc>
          <w:tcPr>
            <w:tcW w:w="709" w:type="dxa"/>
          </w:tcPr>
          <w:p w:rsidR="004C244A" w:rsidRDefault="004C244A" w:rsidP="00310E51">
            <w:pPr>
              <w:ind w:right="21"/>
              <w:jc w:val="center"/>
              <w:rPr>
                <w:b/>
              </w:rPr>
            </w:pPr>
            <w:r w:rsidRPr="00D84CB1">
              <w:rPr>
                <w:b/>
                <w:sz w:val="22"/>
                <w:szCs w:val="22"/>
              </w:rPr>
              <w:t>Α/Α</w:t>
            </w:r>
          </w:p>
          <w:p w:rsidR="004C244A" w:rsidRPr="004C244A" w:rsidRDefault="004C244A" w:rsidP="00310E51">
            <w:pPr>
              <w:ind w:right="21"/>
              <w:jc w:val="center"/>
              <w:rPr>
                <w:b/>
                <w:sz w:val="18"/>
                <w:szCs w:val="18"/>
              </w:rPr>
            </w:pPr>
            <w:r w:rsidRPr="004C244A">
              <w:rPr>
                <w:b/>
                <w:sz w:val="18"/>
                <w:szCs w:val="18"/>
              </w:rPr>
              <w:t>Υποψηφίου</w:t>
            </w:r>
          </w:p>
        </w:tc>
        <w:tc>
          <w:tcPr>
            <w:tcW w:w="4112" w:type="dxa"/>
            <w:gridSpan w:val="3"/>
          </w:tcPr>
          <w:p w:rsidR="004C244A" w:rsidRDefault="004C244A" w:rsidP="00EC2AD0">
            <w:pPr>
              <w:ind w:right="21"/>
              <w:jc w:val="center"/>
              <w:rPr>
                <w:b/>
                <w:sz w:val="22"/>
                <w:szCs w:val="22"/>
              </w:rPr>
            </w:pPr>
            <w:r w:rsidRPr="00EC2AD0">
              <w:rPr>
                <w:b/>
                <w:sz w:val="22"/>
                <w:szCs w:val="22"/>
                <w:u w:val="single"/>
              </w:rPr>
              <w:t>Κριτήριο</w:t>
            </w:r>
            <w:r w:rsidR="00030B5D">
              <w:rPr>
                <w:b/>
                <w:sz w:val="22"/>
                <w:szCs w:val="22"/>
                <w:u w:val="single"/>
              </w:rPr>
              <w:t>3</w:t>
            </w:r>
            <w:r>
              <w:rPr>
                <w:b/>
                <w:sz w:val="22"/>
                <w:szCs w:val="22"/>
              </w:rPr>
              <w:t>:</w:t>
            </w:r>
          </w:p>
          <w:p w:rsidR="004C244A" w:rsidRPr="00EC2AD0" w:rsidRDefault="004C244A" w:rsidP="00EC2AD0">
            <w:pPr>
              <w:ind w:right="21"/>
              <w:jc w:val="center"/>
              <w:rPr>
                <w:b/>
                <w:bCs/>
              </w:rPr>
            </w:pPr>
            <w:r w:rsidRPr="00EC2AD0">
              <w:rPr>
                <w:b/>
                <w:bCs/>
              </w:rPr>
              <w:t>Σχεδιάγραμμα Διδασκαλίας</w:t>
            </w:r>
          </w:p>
          <w:p w:rsidR="00FC450B" w:rsidRDefault="00FC450B" w:rsidP="00EC2AD0">
            <w:pPr>
              <w:ind w:right="21"/>
              <w:jc w:val="center"/>
              <w:rPr>
                <w:b/>
                <w:bCs/>
              </w:rPr>
            </w:pPr>
            <w:r>
              <w:rPr>
                <w:b/>
                <w:bCs/>
              </w:rPr>
              <w:t xml:space="preserve">όλων των μαθημάτωντου Επιστημονικού Πεδίου </w:t>
            </w:r>
          </w:p>
          <w:p w:rsidR="004C244A" w:rsidRPr="00FC450B" w:rsidRDefault="004C244A" w:rsidP="00FC450B">
            <w:pPr>
              <w:ind w:right="21"/>
              <w:jc w:val="center"/>
              <w:rPr>
                <w:b/>
                <w:bCs/>
                <w:sz w:val="22"/>
                <w:szCs w:val="22"/>
              </w:rPr>
            </w:pPr>
            <w:r w:rsidRPr="00FC450B">
              <w:rPr>
                <w:b/>
                <w:bCs/>
                <w:sz w:val="22"/>
                <w:szCs w:val="22"/>
              </w:rPr>
              <w:t>(το οποίοαναλύεται στα ακόλουθα:)</w:t>
            </w:r>
          </w:p>
        </w:tc>
        <w:tc>
          <w:tcPr>
            <w:tcW w:w="1188" w:type="dxa"/>
            <w:shd w:val="clear" w:color="auto" w:fill="F2F2F2" w:themeFill="background1" w:themeFillShade="F2"/>
          </w:tcPr>
          <w:p w:rsidR="004C244A" w:rsidRPr="00EC2AD0" w:rsidRDefault="004C244A" w:rsidP="00EC2AD0">
            <w:pPr>
              <w:ind w:right="21"/>
              <w:jc w:val="center"/>
              <w:rPr>
                <w:b/>
                <w:sz w:val="22"/>
                <w:szCs w:val="22"/>
              </w:rPr>
            </w:pPr>
          </w:p>
        </w:tc>
        <w:tc>
          <w:tcPr>
            <w:tcW w:w="2977" w:type="dxa"/>
            <w:gridSpan w:val="2"/>
          </w:tcPr>
          <w:p w:rsidR="004C244A" w:rsidRDefault="004C244A" w:rsidP="00EC2AD0">
            <w:pPr>
              <w:ind w:right="21"/>
              <w:jc w:val="center"/>
              <w:rPr>
                <w:b/>
                <w:sz w:val="22"/>
                <w:szCs w:val="22"/>
              </w:rPr>
            </w:pPr>
            <w:r w:rsidRPr="00EC2AD0">
              <w:rPr>
                <w:b/>
                <w:sz w:val="22"/>
                <w:szCs w:val="22"/>
                <w:u w:val="single"/>
              </w:rPr>
              <w:t xml:space="preserve">Κριτήριο </w:t>
            </w:r>
            <w:r w:rsidR="00121A7F">
              <w:rPr>
                <w:b/>
                <w:sz w:val="22"/>
                <w:szCs w:val="22"/>
                <w:u w:val="single"/>
              </w:rPr>
              <w:t>4</w:t>
            </w:r>
            <w:r>
              <w:rPr>
                <w:b/>
                <w:sz w:val="22"/>
                <w:szCs w:val="22"/>
              </w:rPr>
              <w:t>:</w:t>
            </w:r>
          </w:p>
          <w:p w:rsidR="004C244A" w:rsidRPr="00EC2AD0" w:rsidRDefault="004C244A" w:rsidP="00EC2AD0">
            <w:pPr>
              <w:ind w:right="21"/>
              <w:jc w:val="center"/>
              <w:rPr>
                <w:b/>
              </w:rPr>
            </w:pPr>
            <w:r w:rsidRPr="00EC2AD0">
              <w:rPr>
                <w:b/>
              </w:rPr>
              <w:t>Βιογραφικό σημείωμα</w:t>
            </w:r>
          </w:p>
          <w:p w:rsidR="004C244A" w:rsidRPr="004C244A" w:rsidRDefault="004C244A" w:rsidP="004C244A">
            <w:pPr>
              <w:ind w:right="21"/>
              <w:jc w:val="center"/>
              <w:rPr>
                <w:b/>
                <w:sz w:val="22"/>
                <w:szCs w:val="22"/>
              </w:rPr>
            </w:pPr>
            <w:r>
              <w:rPr>
                <w:b/>
              </w:rPr>
              <w:t>Υποψηφίου/</w:t>
            </w:r>
            <w:r w:rsidRPr="00EC2AD0">
              <w:rPr>
                <w:b/>
              </w:rPr>
              <w:t>ας (τοοποίο αναλύεται στα</w:t>
            </w:r>
            <w:r w:rsidRPr="004C244A">
              <w:rPr>
                <w:b/>
              </w:rPr>
              <w:t>ακόλουθα:)</w:t>
            </w:r>
          </w:p>
        </w:tc>
        <w:tc>
          <w:tcPr>
            <w:tcW w:w="1276" w:type="dxa"/>
            <w:shd w:val="clear" w:color="auto" w:fill="F2F2F2" w:themeFill="background1" w:themeFillShade="F2"/>
          </w:tcPr>
          <w:p w:rsidR="004C244A" w:rsidRPr="004C244A" w:rsidRDefault="004C244A" w:rsidP="004C244A">
            <w:pPr>
              <w:ind w:right="21"/>
              <w:jc w:val="center"/>
              <w:rPr>
                <w:b/>
                <w:sz w:val="16"/>
                <w:szCs w:val="16"/>
              </w:rPr>
            </w:pPr>
          </w:p>
        </w:tc>
        <w:tc>
          <w:tcPr>
            <w:tcW w:w="783" w:type="dxa"/>
            <w:shd w:val="clear" w:color="auto" w:fill="BFBFBF" w:themeFill="background1" w:themeFillShade="BF"/>
          </w:tcPr>
          <w:p w:rsidR="004C244A" w:rsidRPr="004C244A" w:rsidRDefault="004C244A" w:rsidP="004C244A">
            <w:pPr>
              <w:ind w:right="21"/>
              <w:jc w:val="center"/>
              <w:rPr>
                <w:b/>
                <w:sz w:val="18"/>
                <w:szCs w:val="18"/>
                <w:u w:val="single"/>
              </w:rPr>
            </w:pPr>
            <w:r w:rsidRPr="004C244A">
              <w:rPr>
                <w:b/>
                <w:sz w:val="18"/>
                <w:szCs w:val="18"/>
                <w:u w:val="single"/>
              </w:rPr>
              <w:t>Γενικό</w:t>
            </w:r>
          </w:p>
          <w:p w:rsidR="004C244A" w:rsidRPr="004C244A" w:rsidRDefault="004C244A" w:rsidP="004C244A">
            <w:pPr>
              <w:ind w:right="21"/>
              <w:jc w:val="center"/>
              <w:rPr>
                <w:b/>
                <w:sz w:val="18"/>
                <w:szCs w:val="18"/>
                <w:u w:val="single"/>
              </w:rPr>
            </w:pPr>
            <w:r w:rsidRPr="004C244A">
              <w:rPr>
                <w:b/>
                <w:sz w:val="18"/>
                <w:szCs w:val="18"/>
                <w:u w:val="single"/>
              </w:rPr>
              <w:t>σύνολο</w:t>
            </w:r>
          </w:p>
        </w:tc>
      </w:tr>
      <w:tr w:rsidR="00121A7F" w:rsidRPr="006C4930" w:rsidTr="00B24CA5">
        <w:tc>
          <w:tcPr>
            <w:tcW w:w="709" w:type="dxa"/>
          </w:tcPr>
          <w:p w:rsidR="00121A7F" w:rsidRPr="006C4930" w:rsidRDefault="00121A7F" w:rsidP="00F15F57">
            <w:pPr>
              <w:ind w:right="21"/>
              <w:jc w:val="center"/>
              <w:rPr>
                <w:sz w:val="22"/>
                <w:szCs w:val="22"/>
              </w:rPr>
            </w:pPr>
          </w:p>
        </w:tc>
        <w:tc>
          <w:tcPr>
            <w:tcW w:w="1418" w:type="dxa"/>
          </w:tcPr>
          <w:p w:rsidR="00121A7F" w:rsidRDefault="00121A7F" w:rsidP="00F15F57">
            <w:pPr>
              <w:ind w:right="21"/>
              <w:jc w:val="both"/>
              <w:rPr>
                <w:b/>
                <w:sz w:val="18"/>
                <w:szCs w:val="18"/>
                <w:highlight w:val="yellow"/>
              </w:rPr>
            </w:pPr>
            <w:r>
              <w:rPr>
                <w:b/>
                <w:sz w:val="18"/>
                <w:szCs w:val="18"/>
              </w:rPr>
              <w:t>3</w:t>
            </w:r>
            <w:r w:rsidRPr="00EC2AD0">
              <w:rPr>
                <w:b/>
                <w:sz w:val="18"/>
                <w:szCs w:val="18"/>
              </w:rPr>
              <w:t>α</w:t>
            </w:r>
            <w:r w:rsidRPr="00EC2AD0">
              <w:rPr>
                <w:sz w:val="18"/>
                <w:szCs w:val="18"/>
              </w:rPr>
              <w:t>_Συνάφεια με την περιγραφή</w:t>
            </w:r>
            <w:r>
              <w:rPr>
                <w:sz w:val="18"/>
                <w:szCs w:val="18"/>
              </w:rPr>
              <w:t xml:space="preserve"> του συνόλου </w:t>
            </w:r>
            <w:r w:rsidRPr="00EC2AD0">
              <w:rPr>
                <w:sz w:val="18"/>
                <w:szCs w:val="18"/>
              </w:rPr>
              <w:t>τ</w:t>
            </w:r>
            <w:r>
              <w:rPr>
                <w:sz w:val="18"/>
                <w:szCs w:val="18"/>
              </w:rPr>
              <w:t>ων</w:t>
            </w:r>
            <w:r w:rsidRPr="00EC2AD0">
              <w:rPr>
                <w:sz w:val="18"/>
                <w:szCs w:val="18"/>
              </w:rPr>
              <w:t xml:space="preserve"> μαθ</w:t>
            </w:r>
            <w:r>
              <w:rPr>
                <w:sz w:val="18"/>
                <w:szCs w:val="18"/>
              </w:rPr>
              <w:t>η</w:t>
            </w:r>
            <w:r w:rsidRPr="00EC2AD0">
              <w:rPr>
                <w:sz w:val="18"/>
                <w:szCs w:val="18"/>
              </w:rPr>
              <w:t>μ</w:t>
            </w:r>
            <w:r>
              <w:rPr>
                <w:sz w:val="18"/>
                <w:szCs w:val="18"/>
              </w:rPr>
              <w:t>άτων του Επιστημονικού Πεδίου</w:t>
            </w:r>
          </w:p>
          <w:p w:rsidR="00121A7F" w:rsidRDefault="00121A7F" w:rsidP="00F15F57">
            <w:pPr>
              <w:ind w:right="21"/>
              <w:jc w:val="both"/>
              <w:rPr>
                <w:b/>
                <w:sz w:val="18"/>
                <w:szCs w:val="18"/>
                <w:highlight w:val="yellow"/>
              </w:rPr>
            </w:pPr>
          </w:p>
          <w:p w:rsidR="00121A7F" w:rsidRPr="0040664D" w:rsidRDefault="00121A7F" w:rsidP="000B57C8">
            <w:pPr>
              <w:ind w:right="21"/>
              <w:jc w:val="center"/>
              <w:rPr>
                <w:b/>
                <w:sz w:val="22"/>
                <w:szCs w:val="22"/>
                <w:highlight w:val="darkGray"/>
              </w:rPr>
            </w:pPr>
            <w:r w:rsidRPr="0040664D">
              <w:rPr>
                <w:b/>
                <w:sz w:val="22"/>
                <w:szCs w:val="22"/>
                <w:highlight w:val="darkGray"/>
              </w:rPr>
              <w:t>0-10 μόρια</w:t>
            </w:r>
          </w:p>
          <w:p w:rsidR="00121A7F" w:rsidRPr="00EB7835" w:rsidRDefault="00121A7F" w:rsidP="000B57C8">
            <w:pPr>
              <w:ind w:right="21"/>
              <w:jc w:val="center"/>
              <w:rPr>
                <w:b/>
                <w:sz w:val="18"/>
                <w:szCs w:val="18"/>
              </w:rPr>
            </w:pPr>
          </w:p>
        </w:tc>
        <w:tc>
          <w:tcPr>
            <w:tcW w:w="1418" w:type="dxa"/>
          </w:tcPr>
          <w:p w:rsidR="00121A7F" w:rsidRPr="00EC2AD0" w:rsidRDefault="00121A7F" w:rsidP="00F15F57">
            <w:pPr>
              <w:ind w:right="21"/>
              <w:rPr>
                <w:sz w:val="18"/>
                <w:szCs w:val="18"/>
              </w:rPr>
            </w:pPr>
            <w:r>
              <w:rPr>
                <w:b/>
                <w:sz w:val="18"/>
                <w:szCs w:val="18"/>
              </w:rPr>
              <w:t>3</w:t>
            </w:r>
            <w:r w:rsidRPr="00EC2AD0">
              <w:rPr>
                <w:b/>
                <w:sz w:val="18"/>
                <w:szCs w:val="18"/>
              </w:rPr>
              <w:t>β</w:t>
            </w:r>
            <w:r w:rsidRPr="00EC2AD0">
              <w:rPr>
                <w:sz w:val="18"/>
                <w:szCs w:val="18"/>
              </w:rPr>
              <w:t>_Αξιοποίηση καινοτόμων</w:t>
            </w:r>
          </w:p>
          <w:p w:rsidR="00121A7F" w:rsidRDefault="00121A7F" w:rsidP="00F15F57">
            <w:pPr>
              <w:ind w:right="21"/>
              <w:rPr>
                <w:sz w:val="18"/>
                <w:szCs w:val="18"/>
              </w:rPr>
            </w:pPr>
            <w:r w:rsidRPr="00EC2AD0">
              <w:rPr>
                <w:sz w:val="18"/>
                <w:szCs w:val="18"/>
              </w:rPr>
              <w:t>μεθοδολογιών/</w:t>
            </w:r>
          </w:p>
          <w:p w:rsidR="00121A7F" w:rsidRDefault="00121A7F" w:rsidP="00F15F57">
            <w:pPr>
              <w:ind w:right="21"/>
              <w:rPr>
                <w:sz w:val="18"/>
                <w:szCs w:val="18"/>
              </w:rPr>
            </w:pPr>
            <w:r w:rsidRPr="00EC2AD0">
              <w:rPr>
                <w:sz w:val="18"/>
                <w:szCs w:val="18"/>
              </w:rPr>
              <w:t>θεωριών &amp; βιβλιογραφίας</w:t>
            </w:r>
          </w:p>
          <w:p w:rsidR="00121A7F" w:rsidRDefault="00121A7F" w:rsidP="00F15F57">
            <w:pPr>
              <w:ind w:right="21"/>
              <w:rPr>
                <w:sz w:val="18"/>
                <w:szCs w:val="18"/>
              </w:rPr>
            </w:pPr>
          </w:p>
          <w:p w:rsidR="00121A7F" w:rsidRDefault="00121A7F" w:rsidP="00F15F57">
            <w:pPr>
              <w:ind w:right="21"/>
              <w:rPr>
                <w:sz w:val="18"/>
                <w:szCs w:val="18"/>
              </w:rPr>
            </w:pPr>
          </w:p>
          <w:p w:rsidR="00121A7F" w:rsidRDefault="00121A7F" w:rsidP="00F15F57">
            <w:pPr>
              <w:ind w:right="21"/>
              <w:rPr>
                <w:sz w:val="18"/>
                <w:szCs w:val="18"/>
              </w:rPr>
            </w:pPr>
          </w:p>
          <w:p w:rsidR="00121A7F" w:rsidRPr="0040664D" w:rsidRDefault="00121A7F" w:rsidP="00F15F57">
            <w:pPr>
              <w:ind w:right="21"/>
              <w:rPr>
                <w:b/>
                <w:sz w:val="22"/>
                <w:szCs w:val="22"/>
              </w:rPr>
            </w:pPr>
            <w:r w:rsidRPr="0040664D">
              <w:rPr>
                <w:b/>
                <w:sz w:val="22"/>
                <w:szCs w:val="22"/>
                <w:highlight w:val="darkGray"/>
              </w:rPr>
              <w:t>0 – 15 μόρια</w:t>
            </w:r>
          </w:p>
        </w:tc>
        <w:tc>
          <w:tcPr>
            <w:tcW w:w="1276" w:type="dxa"/>
          </w:tcPr>
          <w:p w:rsidR="00121A7F" w:rsidRPr="00EC2AD0" w:rsidRDefault="00121A7F" w:rsidP="00F15F57">
            <w:pPr>
              <w:ind w:right="21"/>
              <w:jc w:val="both"/>
              <w:rPr>
                <w:sz w:val="18"/>
                <w:szCs w:val="18"/>
              </w:rPr>
            </w:pPr>
            <w:r>
              <w:rPr>
                <w:b/>
                <w:sz w:val="18"/>
                <w:szCs w:val="18"/>
              </w:rPr>
              <w:t>3</w:t>
            </w:r>
            <w:r w:rsidRPr="00EC2AD0">
              <w:rPr>
                <w:b/>
                <w:sz w:val="18"/>
                <w:szCs w:val="18"/>
              </w:rPr>
              <w:t>γ</w:t>
            </w:r>
            <w:r w:rsidRPr="00EC2AD0">
              <w:rPr>
                <w:sz w:val="18"/>
                <w:szCs w:val="18"/>
              </w:rPr>
              <w:t>_Δομή, οργάνωση, κατανομή</w:t>
            </w:r>
          </w:p>
          <w:p w:rsidR="00121A7F" w:rsidRDefault="00121A7F" w:rsidP="00F15F57">
            <w:pPr>
              <w:ind w:right="21"/>
              <w:jc w:val="both"/>
              <w:rPr>
                <w:sz w:val="18"/>
                <w:szCs w:val="18"/>
              </w:rPr>
            </w:pPr>
            <w:r w:rsidRPr="00EC2AD0">
              <w:rPr>
                <w:sz w:val="18"/>
                <w:szCs w:val="18"/>
              </w:rPr>
              <w:t>Ύλης</w:t>
            </w:r>
          </w:p>
          <w:p w:rsidR="00121A7F" w:rsidRDefault="00121A7F" w:rsidP="00F15F57">
            <w:pPr>
              <w:ind w:right="21"/>
              <w:jc w:val="both"/>
              <w:rPr>
                <w:sz w:val="18"/>
                <w:szCs w:val="18"/>
              </w:rPr>
            </w:pPr>
          </w:p>
          <w:p w:rsidR="00121A7F" w:rsidRDefault="00121A7F" w:rsidP="00F15F57">
            <w:pPr>
              <w:ind w:right="21"/>
              <w:jc w:val="both"/>
              <w:rPr>
                <w:sz w:val="18"/>
                <w:szCs w:val="18"/>
              </w:rPr>
            </w:pPr>
          </w:p>
          <w:p w:rsidR="00121A7F" w:rsidRDefault="00121A7F" w:rsidP="00F15F57">
            <w:pPr>
              <w:ind w:right="21"/>
              <w:jc w:val="both"/>
              <w:rPr>
                <w:sz w:val="18"/>
                <w:szCs w:val="18"/>
              </w:rPr>
            </w:pPr>
          </w:p>
          <w:p w:rsidR="00121A7F" w:rsidRDefault="00121A7F" w:rsidP="00F15F57">
            <w:pPr>
              <w:ind w:right="21"/>
              <w:jc w:val="both"/>
              <w:rPr>
                <w:sz w:val="18"/>
                <w:szCs w:val="18"/>
              </w:rPr>
            </w:pPr>
          </w:p>
          <w:p w:rsidR="00121A7F" w:rsidRPr="0040664D" w:rsidRDefault="0040664D" w:rsidP="00F15F57">
            <w:pPr>
              <w:ind w:right="21"/>
              <w:jc w:val="both"/>
              <w:rPr>
                <w:b/>
                <w:sz w:val="22"/>
                <w:szCs w:val="22"/>
              </w:rPr>
            </w:pPr>
            <w:r>
              <w:rPr>
                <w:b/>
                <w:sz w:val="22"/>
                <w:szCs w:val="22"/>
                <w:highlight w:val="darkGray"/>
              </w:rPr>
              <w:t>0–</w:t>
            </w:r>
            <w:r w:rsidR="00121A7F" w:rsidRPr="0040664D">
              <w:rPr>
                <w:b/>
                <w:sz w:val="22"/>
                <w:szCs w:val="22"/>
                <w:highlight w:val="darkGray"/>
              </w:rPr>
              <w:t>15 μόρια</w:t>
            </w:r>
          </w:p>
        </w:tc>
        <w:tc>
          <w:tcPr>
            <w:tcW w:w="1188" w:type="dxa"/>
            <w:shd w:val="clear" w:color="auto" w:fill="F2F2F2" w:themeFill="background1" w:themeFillShade="F2"/>
          </w:tcPr>
          <w:p w:rsidR="00121A7F" w:rsidRPr="000B57C8" w:rsidRDefault="00121A7F" w:rsidP="00730F82">
            <w:pPr>
              <w:ind w:right="21"/>
              <w:jc w:val="center"/>
              <w:rPr>
                <w:b/>
                <w:sz w:val="20"/>
                <w:szCs w:val="20"/>
              </w:rPr>
            </w:pPr>
          </w:p>
          <w:p w:rsidR="00121A7F" w:rsidRPr="000B57C8" w:rsidRDefault="00121A7F" w:rsidP="00730F82">
            <w:pPr>
              <w:ind w:right="21"/>
              <w:jc w:val="center"/>
              <w:rPr>
                <w:b/>
                <w:sz w:val="20"/>
                <w:szCs w:val="20"/>
              </w:rPr>
            </w:pPr>
            <w:r w:rsidRPr="000B57C8">
              <w:rPr>
                <w:b/>
                <w:sz w:val="20"/>
                <w:szCs w:val="20"/>
              </w:rPr>
              <w:t xml:space="preserve">Σύνολο Κριτηρίου </w:t>
            </w:r>
            <w:r>
              <w:rPr>
                <w:b/>
                <w:sz w:val="20"/>
                <w:szCs w:val="20"/>
              </w:rPr>
              <w:t>3</w:t>
            </w:r>
          </w:p>
          <w:p w:rsidR="00121A7F" w:rsidRPr="000B57C8" w:rsidRDefault="00121A7F" w:rsidP="00730F82">
            <w:pPr>
              <w:ind w:right="21"/>
              <w:jc w:val="center"/>
              <w:rPr>
                <w:b/>
                <w:sz w:val="20"/>
                <w:szCs w:val="20"/>
              </w:rPr>
            </w:pPr>
          </w:p>
          <w:p w:rsidR="00121A7F" w:rsidRPr="000B57C8" w:rsidRDefault="00121A7F" w:rsidP="00730F82">
            <w:pPr>
              <w:ind w:right="21"/>
              <w:jc w:val="center"/>
              <w:rPr>
                <w:b/>
                <w:sz w:val="20"/>
                <w:szCs w:val="20"/>
              </w:rPr>
            </w:pPr>
          </w:p>
          <w:p w:rsidR="00121A7F" w:rsidRPr="000B57C8" w:rsidRDefault="00121A7F" w:rsidP="00730F82">
            <w:pPr>
              <w:ind w:right="21"/>
              <w:jc w:val="center"/>
              <w:rPr>
                <w:b/>
                <w:sz w:val="20"/>
                <w:szCs w:val="20"/>
                <w:highlight w:val="yellow"/>
              </w:rPr>
            </w:pPr>
          </w:p>
          <w:p w:rsidR="00121A7F" w:rsidRPr="0040664D" w:rsidRDefault="00121A7F" w:rsidP="00730F82">
            <w:pPr>
              <w:ind w:right="21"/>
              <w:jc w:val="center"/>
              <w:rPr>
                <w:b/>
                <w:sz w:val="22"/>
                <w:szCs w:val="22"/>
              </w:rPr>
            </w:pPr>
            <w:r w:rsidRPr="0040664D">
              <w:rPr>
                <w:b/>
                <w:sz w:val="22"/>
                <w:szCs w:val="22"/>
                <w:highlight w:val="darkGray"/>
              </w:rPr>
              <w:t>(40 max)</w:t>
            </w:r>
          </w:p>
        </w:tc>
        <w:tc>
          <w:tcPr>
            <w:tcW w:w="1500" w:type="dxa"/>
          </w:tcPr>
          <w:p w:rsidR="00121A7F" w:rsidRPr="00EC2AD0" w:rsidRDefault="00121A7F" w:rsidP="00F15F57">
            <w:pPr>
              <w:ind w:right="21"/>
              <w:jc w:val="both"/>
              <w:rPr>
                <w:sz w:val="18"/>
                <w:szCs w:val="18"/>
              </w:rPr>
            </w:pPr>
            <w:r>
              <w:rPr>
                <w:b/>
                <w:sz w:val="18"/>
                <w:szCs w:val="18"/>
              </w:rPr>
              <w:t>4α</w:t>
            </w:r>
            <w:r w:rsidRPr="00EC2AD0">
              <w:rPr>
                <w:b/>
                <w:sz w:val="18"/>
                <w:szCs w:val="18"/>
              </w:rPr>
              <w:t>_</w:t>
            </w:r>
            <w:r w:rsidRPr="00EC2AD0">
              <w:rPr>
                <w:sz w:val="18"/>
                <w:szCs w:val="18"/>
              </w:rPr>
              <w:t>Συνάφεια διδακτορικής</w:t>
            </w:r>
          </w:p>
          <w:p w:rsidR="00121A7F" w:rsidRDefault="00121A7F" w:rsidP="00F15F57">
            <w:pPr>
              <w:ind w:right="21"/>
              <w:jc w:val="both"/>
              <w:rPr>
                <w:sz w:val="18"/>
                <w:szCs w:val="18"/>
              </w:rPr>
            </w:pPr>
            <w:r w:rsidRPr="00EC2AD0">
              <w:rPr>
                <w:sz w:val="18"/>
                <w:szCs w:val="18"/>
              </w:rPr>
              <w:t>διατριβής/</w:t>
            </w:r>
          </w:p>
          <w:p w:rsidR="00121A7F" w:rsidRPr="00EC2AD0" w:rsidRDefault="00121A7F" w:rsidP="00F15F57">
            <w:pPr>
              <w:ind w:right="21"/>
              <w:jc w:val="both"/>
              <w:rPr>
                <w:sz w:val="18"/>
                <w:szCs w:val="18"/>
              </w:rPr>
            </w:pPr>
            <w:r w:rsidRPr="00EC2AD0">
              <w:rPr>
                <w:sz w:val="18"/>
                <w:szCs w:val="18"/>
              </w:rPr>
              <w:t>δημοσιευμένου</w:t>
            </w:r>
          </w:p>
          <w:p w:rsidR="00121A7F" w:rsidRDefault="00121A7F" w:rsidP="00F15F57">
            <w:pPr>
              <w:ind w:right="21"/>
              <w:jc w:val="both"/>
              <w:rPr>
                <w:sz w:val="18"/>
                <w:szCs w:val="18"/>
              </w:rPr>
            </w:pPr>
            <w:r w:rsidRPr="00EC2AD0">
              <w:rPr>
                <w:sz w:val="18"/>
                <w:szCs w:val="18"/>
              </w:rPr>
              <w:t xml:space="preserve">έργου με το </w:t>
            </w:r>
            <w:r>
              <w:rPr>
                <w:sz w:val="18"/>
                <w:szCs w:val="18"/>
              </w:rPr>
              <w:t>Επιστημονικό Πεδίο</w:t>
            </w:r>
          </w:p>
          <w:p w:rsidR="00730F82" w:rsidRDefault="00730F82" w:rsidP="0036609B">
            <w:pPr>
              <w:ind w:right="21"/>
              <w:jc w:val="center"/>
              <w:rPr>
                <w:b/>
                <w:sz w:val="18"/>
                <w:szCs w:val="18"/>
                <w:highlight w:val="yellow"/>
              </w:rPr>
            </w:pPr>
          </w:p>
          <w:p w:rsidR="00121A7F" w:rsidRPr="0040664D" w:rsidRDefault="00121A7F" w:rsidP="0036609B">
            <w:pPr>
              <w:ind w:right="21"/>
              <w:jc w:val="center"/>
              <w:rPr>
                <w:b/>
                <w:sz w:val="22"/>
                <w:szCs w:val="22"/>
                <w:highlight w:val="darkGray"/>
              </w:rPr>
            </w:pPr>
            <w:r w:rsidRPr="0040664D">
              <w:rPr>
                <w:b/>
                <w:sz w:val="22"/>
                <w:szCs w:val="22"/>
                <w:highlight w:val="darkGray"/>
              </w:rPr>
              <w:t>0-25 μόρια</w:t>
            </w:r>
          </w:p>
          <w:p w:rsidR="00121A7F" w:rsidRPr="00F15F57" w:rsidRDefault="00121A7F" w:rsidP="0036609B">
            <w:pPr>
              <w:ind w:right="21"/>
              <w:jc w:val="center"/>
              <w:rPr>
                <w:b/>
                <w:sz w:val="18"/>
                <w:szCs w:val="18"/>
              </w:rPr>
            </w:pPr>
          </w:p>
        </w:tc>
        <w:tc>
          <w:tcPr>
            <w:tcW w:w="1477" w:type="dxa"/>
          </w:tcPr>
          <w:p w:rsidR="00121A7F" w:rsidRPr="00EC2AD0" w:rsidRDefault="00121A7F" w:rsidP="00F15F57">
            <w:pPr>
              <w:ind w:right="21"/>
              <w:jc w:val="both"/>
              <w:rPr>
                <w:sz w:val="18"/>
                <w:szCs w:val="18"/>
              </w:rPr>
            </w:pPr>
            <w:r>
              <w:rPr>
                <w:b/>
                <w:sz w:val="18"/>
                <w:szCs w:val="18"/>
              </w:rPr>
              <w:t>4β</w:t>
            </w:r>
            <w:r>
              <w:rPr>
                <w:sz w:val="18"/>
                <w:szCs w:val="18"/>
              </w:rPr>
              <w:t>_</w:t>
            </w:r>
            <w:r w:rsidRPr="00EC2AD0">
              <w:rPr>
                <w:sz w:val="18"/>
                <w:szCs w:val="18"/>
              </w:rPr>
              <w:t>Δημοσιεύσεις/Ανακοινώσεις σε</w:t>
            </w:r>
          </w:p>
          <w:p w:rsidR="00121A7F" w:rsidRDefault="00121A7F" w:rsidP="00F15F57">
            <w:pPr>
              <w:ind w:right="21"/>
              <w:jc w:val="both"/>
              <w:rPr>
                <w:sz w:val="18"/>
                <w:szCs w:val="18"/>
              </w:rPr>
            </w:pPr>
            <w:r w:rsidRPr="00EC2AD0">
              <w:rPr>
                <w:sz w:val="18"/>
                <w:szCs w:val="18"/>
              </w:rPr>
              <w:t>Συνέδρια</w:t>
            </w:r>
          </w:p>
          <w:p w:rsidR="00121A7F" w:rsidRDefault="00121A7F" w:rsidP="00F15F57">
            <w:pPr>
              <w:ind w:right="21"/>
              <w:jc w:val="both"/>
              <w:rPr>
                <w:sz w:val="18"/>
                <w:szCs w:val="18"/>
              </w:rPr>
            </w:pPr>
          </w:p>
          <w:p w:rsidR="00121A7F" w:rsidRDefault="00121A7F" w:rsidP="00F15F57">
            <w:pPr>
              <w:ind w:right="21"/>
              <w:jc w:val="both"/>
              <w:rPr>
                <w:b/>
                <w:sz w:val="18"/>
                <w:szCs w:val="18"/>
                <w:highlight w:val="yellow"/>
              </w:rPr>
            </w:pPr>
          </w:p>
          <w:p w:rsidR="00121A7F" w:rsidRDefault="00121A7F" w:rsidP="00F15F57">
            <w:pPr>
              <w:ind w:right="21"/>
              <w:jc w:val="both"/>
              <w:rPr>
                <w:b/>
                <w:sz w:val="18"/>
                <w:szCs w:val="18"/>
                <w:highlight w:val="yellow"/>
              </w:rPr>
            </w:pPr>
          </w:p>
          <w:p w:rsidR="00121A7F" w:rsidRPr="0040664D" w:rsidRDefault="00121A7F" w:rsidP="00F15F57">
            <w:pPr>
              <w:ind w:right="21"/>
              <w:jc w:val="both"/>
              <w:rPr>
                <w:b/>
                <w:sz w:val="22"/>
                <w:szCs w:val="22"/>
                <w:highlight w:val="darkGray"/>
              </w:rPr>
            </w:pPr>
            <w:r w:rsidRPr="0040664D">
              <w:rPr>
                <w:b/>
                <w:sz w:val="22"/>
                <w:szCs w:val="22"/>
                <w:highlight w:val="darkGray"/>
              </w:rPr>
              <w:t>0 – 35 μόρια</w:t>
            </w:r>
          </w:p>
          <w:p w:rsidR="00121A7F" w:rsidRDefault="00121A7F" w:rsidP="00F15F57">
            <w:pPr>
              <w:ind w:right="21"/>
              <w:jc w:val="both"/>
              <w:rPr>
                <w:b/>
                <w:sz w:val="18"/>
                <w:szCs w:val="18"/>
              </w:rPr>
            </w:pPr>
            <w:r w:rsidRPr="000A6B16">
              <w:rPr>
                <w:b/>
                <w:sz w:val="18"/>
                <w:szCs w:val="18"/>
              </w:rPr>
              <w:t>(Βλέπε Σημείωση 1)</w:t>
            </w:r>
          </w:p>
          <w:p w:rsidR="00121A7F" w:rsidRPr="000B57C8" w:rsidRDefault="00121A7F" w:rsidP="00F15F57">
            <w:pPr>
              <w:ind w:right="21"/>
              <w:jc w:val="both"/>
              <w:rPr>
                <w:b/>
                <w:sz w:val="18"/>
                <w:szCs w:val="18"/>
              </w:rPr>
            </w:pPr>
          </w:p>
        </w:tc>
        <w:tc>
          <w:tcPr>
            <w:tcW w:w="1276" w:type="dxa"/>
            <w:shd w:val="clear" w:color="auto" w:fill="F2F2F2" w:themeFill="background1" w:themeFillShade="F2"/>
          </w:tcPr>
          <w:p w:rsidR="00121A7F" w:rsidRPr="000B57C8" w:rsidRDefault="00121A7F" w:rsidP="00F15F57">
            <w:pPr>
              <w:ind w:right="21"/>
              <w:jc w:val="center"/>
              <w:rPr>
                <w:b/>
                <w:sz w:val="20"/>
                <w:szCs w:val="20"/>
              </w:rPr>
            </w:pPr>
          </w:p>
          <w:p w:rsidR="00121A7F" w:rsidRPr="000B57C8" w:rsidRDefault="00121A7F" w:rsidP="00F15F57">
            <w:pPr>
              <w:ind w:right="21"/>
              <w:jc w:val="center"/>
              <w:rPr>
                <w:b/>
                <w:sz w:val="20"/>
                <w:szCs w:val="20"/>
              </w:rPr>
            </w:pPr>
            <w:r w:rsidRPr="000B57C8">
              <w:rPr>
                <w:b/>
                <w:sz w:val="20"/>
                <w:szCs w:val="20"/>
              </w:rPr>
              <w:t xml:space="preserve">Σύνολο Κριτηρίου </w:t>
            </w:r>
            <w:r>
              <w:rPr>
                <w:b/>
                <w:sz w:val="20"/>
                <w:szCs w:val="20"/>
              </w:rPr>
              <w:t>4</w:t>
            </w:r>
          </w:p>
          <w:p w:rsidR="00121A7F" w:rsidRPr="000B57C8" w:rsidRDefault="00121A7F" w:rsidP="00F15F57">
            <w:pPr>
              <w:ind w:right="21"/>
              <w:jc w:val="center"/>
              <w:rPr>
                <w:b/>
                <w:sz w:val="20"/>
                <w:szCs w:val="20"/>
              </w:rPr>
            </w:pPr>
          </w:p>
          <w:p w:rsidR="00121A7F" w:rsidRPr="000B57C8" w:rsidRDefault="00121A7F" w:rsidP="00F15F57">
            <w:pPr>
              <w:ind w:right="21"/>
              <w:jc w:val="center"/>
              <w:rPr>
                <w:b/>
                <w:sz w:val="20"/>
                <w:szCs w:val="20"/>
              </w:rPr>
            </w:pPr>
          </w:p>
          <w:p w:rsidR="00730F82" w:rsidRDefault="00730F82" w:rsidP="00F15F57">
            <w:pPr>
              <w:ind w:right="21"/>
              <w:jc w:val="center"/>
              <w:rPr>
                <w:b/>
                <w:sz w:val="20"/>
                <w:szCs w:val="20"/>
                <w:highlight w:val="green"/>
              </w:rPr>
            </w:pPr>
          </w:p>
          <w:p w:rsidR="00121A7F" w:rsidRPr="0040664D" w:rsidRDefault="00121A7F" w:rsidP="00F15F57">
            <w:pPr>
              <w:ind w:right="21"/>
              <w:jc w:val="center"/>
              <w:rPr>
                <w:b/>
                <w:sz w:val="22"/>
                <w:szCs w:val="22"/>
                <w:highlight w:val="darkGray"/>
              </w:rPr>
            </w:pPr>
            <w:r w:rsidRPr="0040664D">
              <w:rPr>
                <w:b/>
                <w:sz w:val="22"/>
                <w:szCs w:val="22"/>
                <w:highlight w:val="darkGray"/>
              </w:rPr>
              <w:t>(60 max)</w:t>
            </w:r>
          </w:p>
          <w:p w:rsidR="00121A7F" w:rsidRPr="000B57C8" w:rsidRDefault="00121A7F" w:rsidP="00F15F57">
            <w:pPr>
              <w:ind w:right="21"/>
              <w:jc w:val="center"/>
              <w:rPr>
                <w:b/>
                <w:sz w:val="20"/>
                <w:szCs w:val="20"/>
              </w:rPr>
            </w:pPr>
          </w:p>
        </w:tc>
        <w:tc>
          <w:tcPr>
            <w:tcW w:w="783" w:type="dxa"/>
            <w:shd w:val="clear" w:color="auto" w:fill="BFBFBF" w:themeFill="background1" w:themeFillShade="BF"/>
          </w:tcPr>
          <w:p w:rsidR="00121A7F" w:rsidRDefault="00121A7F" w:rsidP="00A7669E">
            <w:pPr>
              <w:ind w:right="21"/>
              <w:jc w:val="both"/>
              <w:rPr>
                <w:b/>
              </w:rPr>
            </w:pPr>
          </w:p>
          <w:p w:rsidR="00121A7F" w:rsidRDefault="00121A7F" w:rsidP="00A7669E">
            <w:pPr>
              <w:ind w:right="21"/>
              <w:jc w:val="both"/>
              <w:rPr>
                <w:b/>
              </w:rPr>
            </w:pPr>
          </w:p>
          <w:p w:rsidR="00121A7F" w:rsidRDefault="00121A7F" w:rsidP="00A7669E">
            <w:pPr>
              <w:ind w:right="21"/>
              <w:jc w:val="both"/>
              <w:rPr>
                <w:b/>
              </w:rPr>
            </w:pPr>
          </w:p>
          <w:p w:rsidR="00121A7F" w:rsidRDefault="00121A7F" w:rsidP="00A7669E">
            <w:pPr>
              <w:ind w:right="21"/>
              <w:jc w:val="both"/>
              <w:rPr>
                <w:b/>
              </w:rPr>
            </w:pPr>
          </w:p>
          <w:p w:rsidR="00121A7F" w:rsidRDefault="00121A7F" w:rsidP="00A7669E">
            <w:pPr>
              <w:ind w:right="21"/>
              <w:jc w:val="both"/>
              <w:rPr>
                <w:b/>
              </w:rPr>
            </w:pPr>
          </w:p>
          <w:p w:rsidR="00121A7F" w:rsidRDefault="00121A7F" w:rsidP="00A7669E">
            <w:pPr>
              <w:ind w:right="21"/>
              <w:jc w:val="both"/>
              <w:rPr>
                <w:b/>
                <w:sz w:val="20"/>
                <w:szCs w:val="20"/>
                <w:highlight w:val="green"/>
              </w:rPr>
            </w:pPr>
          </w:p>
          <w:p w:rsidR="00121A7F" w:rsidRPr="0040664D" w:rsidRDefault="00121A7F" w:rsidP="00A7669E">
            <w:pPr>
              <w:ind w:right="21"/>
              <w:jc w:val="both"/>
              <w:rPr>
                <w:b/>
                <w:sz w:val="22"/>
                <w:szCs w:val="22"/>
              </w:rPr>
            </w:pPr>
            <w:r w:rsidRPr="0040664D">
              <w:rPr>
                <w:b/>
                <w:sz w:val="22"/>
                <w:szCs w:val="22"/>
                <w:highlight w:val="darkGray"/>
              </w:rPr>
              <w:t>0-100</w:t>
            </w:r>
          </w:p>
        </w:tc>
      </w:tr>
      <w:tr w:rsidR="004F26F2" w:rsidRPr="006C4930" w:rsidTr="00A023F6">
        <w:tc>
          <w:tcPr>
            <w:tcW w:w="709" w:type="dxa"/>
          </w:tcPr>
          <w:p w:rsidR="004F26F2" w:rsidRPr="004C244A" w:rsidRDefault="004F26F2" w:rsidP="00F15F57">
            <w:pPr>
              <w:ind w:right="21"/>
              <w:jc w:val="center"/>
              <w:rPr>
                <w:b/>
              </w:rPr>
            </w:pPr>
            <w:r w:rsidRPr="004C244A">
              <w:rPr>
                <w:b/>
                <w:sz w:val="22"/>
                <w:szCs w:val="22"/>
              </w:rPr>
              <w:t>1</w:t>
            </w:r>
          </w:p>
        </w:tc>
        <w:tc>
          <w:tcPr>
            <w:tcW w:w="1418" w:type="dxa"/>
            <w:vAlign w:val="center"/>
          </w:tcPr>
          <w:p w:rsidR="004F26F2" w:rsidRPr="00FB1819" w:rsidRDefault="004F26F2" w:rsidP="00F703D9">
            <w:pPr>
              <w:ind w:right="21"/>
              <w:jc w:val="center"/>
              <w:rPr>
                <w:rFonts w:asciiTheme="minorHAnsi" w:hAnsiTheme="minorHAnsi" w:cstheme="minorHAnsi"/>
              </w:rPr>
            </w:pPr>
            <w:r>
              <w:rPr>
                <w:rFonts w:ascii="Calibri" w:hAnsi="Calibri" w:cs="Calibri"/>
                <w:color w:val="000000"/>
              </w:rPr>
              <w:t>8,5</w:t>
            </w:r>
          </w:p>
        </w:tc>
        <w:tc>
          <w:tcPr>
            <w:tcW w:w="1418"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12</w:t>
            </w:r>
          </w:p>
        </w:tc>
        <w:tc>
          <w:tcPr>
            <w:tcW w:w="1276"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12</w:t>
            </w:r>
          </w:p>
        </w:tc>
        <w:tc>
          <w:tcPr>
            <w:tcW w:w="1188" w:type="dxa"/>
            <w:shd w:val="clear" w:color="auto" w:fill="F2F2F2" w:themeFill="background1" w:themeFillShade="F2"/>
            <w:vAlign w:val="center"/>
          </w:tcPr>
          <w:p w:rsidR="004F26F2" w:rsidRPr="00F703D9" w:rsidRDefault="004F26F2" w:rsidP="00F703D9">
            <w:pPr>
              <w:ind w:right="21"/>
              <w:jc w:val="center"/>
              <w:rPr>
                <w:rFonts w:asciiTheme="minorHAnsi" w:hAnsiTheme="minorHAnsi" w:cstheme="minorHAnsi"/>
                <w:b/>
              </w:rPr>
            </w:pPr>
            <w:r>
              <w:rPr>
                <w:rFonts w:ascii="Calibri" w:hAnsi="Calibri" w:cs="Calibri"/>
                <w:b/>
                <w:bCs/>
                <w:color w:val="000000"/>
              </w:rPr>
              <w:t>32,5</w:t>
            </w:r>
          </w:p>
        </w:tc>
        <w:tc>
          <w:tcPr>
            <w:tcW w:w="1500" w:type="dxa"/>
            <w:vAlign w:val="center"/>
          </w:tcPr>
          <w:p w:rsidR="004F26F2" w:rsidRPr="00F703D9" w:rsidRDefault="004F26F2" w:rsidP="00B940CA">
            <w:pPr>
              <w:ind w:right="21"/>
              <w:jc w:val="center"/>
              <w:rPr>
                <w:rFonts w:asciiTheme="minorHAnsi" w:hAnsiTheme="minorHAnsi" w:cstheme="minorHAnsi"/>
              </w:rPr>
            </w:pPr>
            <w:r>
              <w:rPr>
                <w:rFonts w:ascii="Calibri" w:hAnsi="Calibri" w:cs="Calibri"/>
                <w:color w:val="000000"/>
              </w:rPr>
              <w:t>16</w:t>
            </w:r>
          </w:p>
        </w:tc>
        <w:tc>
          <w:tcPr>
            <w:tcW w:w="1477"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35</w:t>
            </w:r>
          </w:p>
        </w:tc>
        <w:tc>
          <w:tcPr>
            <w:tcW w:w="1276" w:type="dxa"/>
            <w:shd w:val="clear" w:color="auto" w:fill="F2F2F2" w:themeFill="background1" w:themeFillShade="F2"/>
            <w:vAlign w:val="center"/>
          </w:tcPr>
          <w:p w:rsidR="004F26F2" w:rsidRPr="00F703D9" w:rsidRDefault="004F26F2" w:rsidP="00F703D9">
            <w:pPr>
              <w:ind w:right="21"/>
              <w:jc w:val="center"/>
              <w:rPr>
                <w:rFonts w:asciiTheme="minorHAnsi" w:hAnsiTheme="minorHAnsi" w:cstheme="minorHAnsi"/>
                <w:b/>
              </w:rPr>
            </w:pPr>
            <w:r>
              <w:rPr>
                <w:rFonts w:ascii="Calibri" w:hAnsi="Calibri" w:cs="Calibri"/>
                <w:b/>
                <w:bCs/>
                <w:color w:val="000000"/>
              </w:rPr>
              <w:t>51</w:t>
            </w:r>
          </w:p>
        </w:tc>
        <w:tc>
          <w:tcPr>
            <w:tcW w:w="783" w:type="dxa"/>
            <w:shd w:val="clear" w:color="auto" w:fill="BFBFBF" w:themeFill="background1" w:themeFillShade="BF"/>
            <w:vAlign w:val="center"/>
          </w:tcPr>
          <w:p w:rsidR="004F26F2" w:rsidRPr="00F703D9" w:rsidRDefault="004F26F2" w:rsidP="00F703D9">
            <w:pPr>
              <w:ind w:right="21"/>
              <w:jc w:val="center"/>
              <w:rPr>
                <w:rFonts w:asciiTheme="minorHAnsi" w:hAnsiTheme="minorHAnsi" w:cstheme="minorHAnsi"/>
                <w:b/>
                <w:u w:val="single"/>
              </w:rPr>
            </w:pPr>
            <w:r>
              <w:rPr>
                <w:rFonts w:ascii="Calibri" w:hAnsi="Calibri" w:cs="Calibri"/>
                <w:b/>
                <w:bCs/>
                <w:color w:val="000000"/>
              </w:rPr>
              <w:t>83,5</w:t>
            </w:r>
          </w:p>
        </w:tc>
      </w:tr>
      <w:tr w:rsidR="004F26F2" w:rsidRPr="006C4930" w:rsidTr="00A023F6">
        <w:tc>
          <w:tcPr>
            <w:tcW w:w="709" w:type="dxa"/>
          </w:tcPr>
          <w:p w:rsidR="004F26F2" w:rsidRPr="004C244A" w:rsidRDefault="004F26F2" w:rsidP="00F15F57">
            <w:pPr>
              <w:ind w:right="21"/>
              <w:jc w:val="center"/>
              <w:rPr>
                <w:b/>
              </w:rPr>
            </w:pPr>
            <w:r w:rsidRPr="004C244A">
              <w:rPr>
                <w:b/>
                <w:sz w:val="22"/>
                <w:szCs w:val="22"/>
              </w:rPr>
              <w:t>3</w:t>
            </w:r>
          </w:p>
        </w:tc>
        <w:tc>
          <w:tcPr>
            <w:tcW w:w="1418"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10</w:t>
            </w:r>
          </w:p>
        </w:tc>
        <w:tc>
          <w:tcPr>
            <w:tcW w:w="1418" w:type="dxa"/>
            <w:vAlign w:val="center"/>
          </w:tcPr>
          <w:p w:rsidR="004F26F2" w:rsidRPr="00F703D9" w:rsidRDefault="004F26F2" w:rsidP="004F26F2">
            <w:pPr>
              <w:ind w:right="21"/>
              <w:jc w:val="center"/>
              <w:rPr>
                <w:rFonts w:asciiTheme="minorHAnsi" w:hAnsiTheme="minorHAnsi" w:cstheme="minorHAnsi"/>
              </w:rPr>
            </w:pPr>
            <w:r>
              <w:rPr>
                <w:rFonts w:ascii="Calibri" w:hAnsi="Calibri" w:cs="Calibri"/>
                <w:color w:val="000000"/>
              </w:rPr>
              <w:t>15</w:t>
            </w:r>
          </w:p>
        </w:tc>
        <w:tc>
          <w:tcPr>
            <w:tcW w:w="1276"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15</w:t>
            </w:r>
          </w:p>
        </w:tc>
        <w:tc>
          <w:tcPr>
            <w:tcW w:w="1188" w:type="dxa"/>
            <w:shd w:val="clear" w:color="auto" w:fill="F2F2F2" w:themeFill="background1" w:themeFillShade="F2"/>
            <w:vAlign w:val="center"/>
          </w:tcPr>
          <w:p w:rsidR="004F26F2" w:rsidRPr="00F703D9" w:rsidRDefault="004F26F2" w:rsidP="00F703D9">
            <w:pPr>
              <w:ind w:right="21"/>
              <w:jc w:val="center"/>
              <w:rPr>
                <w:rFonts w:asciiTheme="minorHAnsi" w:hAnsiTheme="minorHAnsi" w:cstheme="minorHAnsi"/>
                <w:b/>
              </w:rPr>
            </w:pPr>
            <w:r>
              <w:rPr>
                <w:rFonts w:ascii="Calibri" w:hAnsi="Calibri" w:cs="Calibri"/>
                <w:b/>
                <w:bCs/>
                <w:color w:val="000000"/>
              </w:rPr>
              <w:t>40</w:t>
            </w:r>
          </w:p>
        </w:tc>
        <w:tc>
          <w:tcPr>
            <w:tcW w:w="1500" w:type="dxa"/>
            <w:vAlign w:val="center"/>
          </w:tcPr>
          <w:p w:rsidR="004F26F2" w:rsidRPr="00F703D9" w:rsidRDefault="004F26F2" w:rsidP="004F26F2">
            <w:pPr>
              <w:ind w:right="21"/>
              <w:jc w:val="center"/>
              <w:rPr>
                <w:rFonts w:asciiTheme="minorHAnsi" w:hAnsiTheme="minorHAnsi" w:cstheme="minorHAnsi"/>
              </w:rPr>
            </w:pPr>
            <w:r>
              <w:rPr>
                <w:rFonts w:ascii="Calibri" w:hAnsi="Calibri" w:cs="Calibri"/>
                <w:color w:val="000000"/>
              </w:rPr>
              <w:t>22</w:t>
            </w:r>
          </w:p>
        </w:tc>
        <w:tc>
          <w:tcPr>
            <w:tcW w:w="1477"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35</w:t>
            </w:r>
          </w:p>
        </w:tc>
        <w:tc>
          <w:tcPr>
            <w:tcW w:w="1276" w:type="dxa"/>
            <w:shd w:val="clear" w:color="auto" w:fill="F2F2F2" w:themeFill="background1" w:themeFillShade="F2"/>
            <w:vAlign w:val="center"/>
          </w:tcPr>
          <w:p w:rsidR="004F26F2" w:rsidRPr="00F703D9" w:rsidRDefault="004F26F2" w:rsidP="00F703D9">
            <w:pPr>
              <w:ind w:right="21"/>
              <w:jc w:val="center"/>
              <w:rPr>
                <w:rFonts w:asciiTheme="minorHAnsi" w:hAnsiTheme="minorHAnsi" w:cstheme="minorHAnsi"/>
                <w:b/>
              </w:rPr>
            </w:pPr>
            <w:r>
              <w:rPr>
                <w:rFonts w:ascii="Calibri" w:hAnsi="Calibri" w:cs="Calibri"/>
                <w:b/>
                <w:bCs/>
                <w:color w:val="000000"/>
              </w:rPr>
              <w:t>57</w:t>
            </w:r>
          </w:p>
        </w:tc>
        <w:tc>
          <w:tcPr>
            <w:tcW w:w="783" w:type="dxa"/>
            <w:shd w:val="clear" w:color="auto" w:fill="BFBFBF" w:themeFill="background1" w:themeFillShade="BF"/>
            <w:vAlign w:val="center"/>
          </w:tcPr>
          <w:p w:rsidR="004F26F2" w:rsidRPr="00F703D9" w:rsidRDefault="004F26F2" w:rsidP="00F703D9">
            <w:pPr>
              <w:ind w:right="21"/>
              <w:jc w:val="center"/>
              <w:rPr>
                <w:rFonts w:asciiTheme="minorHAnsi" w:hAnsiTheme="minorHAnsi" w:cstheme="minorHAnsi"/>
                <w:b/>
                <w:u w:val="single"/>
              </w:rPr>
            </w:pPr>
            <w:r>
              <w:rPr>
                <w:rFonts w:ascii="Calibri" w:hAnsi="Calibri" w:cs="Calibri"/>
                <w:b/>
                <w:bCs/>
                <w:color w:val="000000"/>
              </w:rPr>
              <w:t>97</w:t>
            </w:r>
          </w:p>
        </w:tc>
      </w:tr>
      <w:tr w:rsidR="004F26F2" w:rsidRPr="006C4930" w:rsidTr="00A023F6">
        <w:tc>
          <w:tcPr>
            <w:tcW w:w="709" w:type="dxa"/>
          </w:tcPr>
          <w:p w:rsidR="004F26F2" w:rsidRPr="004C244A" w:rsidRDefault="004F26F2" w:rsidP="00F15F57">
            <w:pPr>
              <w:ind w:right="21"/>
              <w:jc w:val="center"/>
              <w:rPr>
                <w:b/>
              </w:rPr>
            </w:pPr>
            <w:r>
              <w:rPr>
                <w:b/>
                <w:sz w:val="22"/>
                <w:szCs w:val="22"/>
              </w:rPr>
              <w:t>4</w:t>
            </w:r>
          </w:p>
        </w:tc>
        <w:tc>
          <w:tcPr>
            <w:tcW w:w="1418" w:type="dxa"/>
            <w:vAlign w:val="center"/>
          </w:tcPr>
          <w:p w:rsidR="004F26F2" w:rsidRPr="00F703D9" w:rsidRDefault="004F26F2" w:rsidP="00D7612F">
            <w:pPr>
              <w:ind w:right="21"/>
              <w:jc w:val="center"/>
              <w:rPr>
                <w:rFonts w:asciiTheme="minorHAnsi" w:hAnsiTheme="minorHAnsi" w:cstheme="minorHAnsi"/>
              </w:rPr>
            </w:pPr>
            <w:r>
              <w:rPr>
                <w:rFonts w:ascii="Calibri" w:hAnsi="Calibri" w:cs="Calibri"/>
                <w:color w:val="000000"/>
              </w:rPr>
              <w:t>9</w:t>
            </w:r>
          </w:p>
        </w:tc>
        <w:tc>
          <w:tcPr>
            <w:tcW w:w="1418"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15</w:t>
            </w:r>
          </w:p>
        </w:tc>
        <w:tc>
          <w:tcPr>
            <w:tcW w:w="1276"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12</w:t>
            </w:r>
          </w:p>
        </w:tc>
        <w:tc>
          <w:tcPr>
            <w:tcW w:w="1188" w:type="dxa"/>
            <w:shd w:val="clear" w:color="auto" w:fill="F2F2F2" w:themeFill="background1" w:themeFillShade="F2"/>
            <w:vAlign w:val="center"/>
          </w:tcPr>
          <w:p w:rsidR="004F26F2" w:rsidRPr="00F703D9" w:rsidRDefault="004F26F2" w:rsidP="00F703D9">
            <w:pPr>
              <w:ind w:right="21"/>
              <w:jc w:val="center"/>
              <w:rPr>
                <w:rFonts w:asciiTheme="minorHAnsi" w:hAnsiTheme="minorHAnsi" w:cstheme="minorHAnsi"/>
                <w:b/>
              </w:rPr>
            </w:pPr>
            <w:r>
              <w:rPr>
                <w:rFonts w:ascii="Calibri" w:hAnsi="Calibri" w:cs="Calibri"/>
                <w:b/>
                <w:bCs/>
                <w:color w:val="000000"/>
              </w:rPr>
              <w:t>36</w:t>
            </w:r>
          </w:p>
        </w:tc>
        <w:tc>
          <w:tcPr>
            <w:tcW w:w="1500" w:type="dxa"/>
            <w:vAlign w:val="center"/>
          </w:tcPr>
          <w:p w:rsidR="004F26F2" w:rsidRPr="00F703D9" w:rsidRDefault="004F26F2" w:rsidP="00A15DD8">
            <w:pPr>
              <w:ind w:right="21"/>
              <w:jc w:val="center"/>
              <w:rPr>
                <w:rFonts w:asciiTheme="minorHAnsi" w:hAnsiTheme="minorHAnsi" w:cstheme="minorHAnsi"/>
              </w:rPr>
            </w:pPr>
            <w:r>
              <w:rPr>
                <w:rFonts w:ascii="Calibri" w:hAnsi="Calibri" w:cs="Calibri"/>
                <w:color w:val="000000"/>
              </w:rPr>
              <w:t>16</w:t>
            </w:r>
          </w:p>
        </w:tc>
        <w:tc>
          <w:tcPr>
            <w:tcW w:w="1477"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35</w:t>
            </w:r>
          </w:p>
        </w:tc>
        <w:tc>
          <w:tcPr>
            <w:tcW w:w="1276" w:type="dxa"/>
            <w:shd w:val="clear" w:color="auto" w:fill="F2F2F2" w:themeFill="background1" w:themeFillShade="F2"/>
            <w:vAlign w:val="center"/>
          </w:tcPr>
          <w:p w:rsidR="004F26F2" w:rsidRPr="00F703D9" w:rsidRDefault="004F26F2" w:rsidP="00F703D9">
            <w:pPr>
              <w:ind w:right="21"/>
              <w:jc w:val="center"/>
              <w:rPr>
                <w:rFonts w:asciiTheme="minorHAnsi" w:hAnsiTheme="minorHAnsi" w:cstheme="minorHAnsi"/>
                <w:b/>
              </w:rPr>
            </w:pPr>
            <w:r>
              <w:rPr>
                <w:rFonts w:ascii="Calibri" w:hAnsi="Calibri" w:cs="Calibri"/>
                <w:b/>
                <w:bCs/>
                <w:color w:val="000000"/>
              </w:rPr>
              <w:t>51</w:t>
            </w:r>
          </w:p>
        </w:tc>
        <w:tc>
          <w:tcPr>
            <w:tcW w:w="783" w:type="dxa"/>
            <w:shd w:val="clear" w:color="auto" w:fill="BFBFBF" w:themeFill="background1" w:themeFillShade="BF"/>
            <w:vAlign w:val="center"/>
          </w:tcPr>
          <w:p w:rsidR="004F26F2" w:rsidRPr="00F703D9" w:rsidRDefault="004F26F2" w:rsidP="00F703D9">
            <w:pPr>
              <w:ind w:right="21"/>
              <w:jc w:val="center"/>
              <w:rPr>
                <w:rFonts w:asciiTheme="minorHAnsi" w:hAnsiTheme="minorHAnsi" w:cstheme="minorHAnsi"/>
                <w:b/>
                <w:u w:val="single"/>
              </w:rPr>
            </w:pPr>
            <w:r>
              <w:rPr>
                <w:rFonts w:ascii="Calibri" w:hAnsi="Calibri" w:cs="Calibri"/>
                <w:b/>
                <w:bCs/>
                <w:color w:val="000000"/>
              </w:rPr>
              <w:t>87</w:t>
            </w:r>
          </w:p>
        </w:tc>
      </w:tr>
      <w:tr w:rsidR="004F26F2" w:rsidRPr="006C4930" w:rsidTr="00A023F6">
        <w:tc>
          <w:tcPr>
            <w:tcW w:w="709" w:type="dxa"/>
          </w:tcPr>
          <w:p w:rsidR="004F26F2" w:rsidRPr="004C244A" w:rsidRDefault="004F26F2" w:rsidP="00F15F57">
            <w:pPr>
              <w:ind w:right="21"/>
              <w:jc w:val="center"/>
              <w:rPr>
                <w:b/>
                <w:sz w:val="22"/>
                <w:szCs w:val="22"/>
              </w:rPr>
            </w:pPr>
            <w:r>
              <w:rPr>
                <w:b/>
                <w:sz w:val="22"/>
                <w:szCs w:val="22"/>
              </w:rPr>
              <w:t>5</w:t>
            </w:r>
          </w:p>
        </w:tc>
        <w:tc>
          <w:tcPr>
            <w:tcW w:w="1418"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10</w:t>
            </w:r>
          </w:p>
        </w:tc>
        <w:tc>
          <w:tcPr>
            <w:tcW w:w="1418" w:type="dxa"/>
            <w:vAlign w:val="center"/>
          </w:tcPr>
          <w:p w:rsidR="004F26F2" w:rsidRPr="00F703D9" w:rsidRDefault="004F26F2" w:rsidP="00252018">
            <w:pPr>
              <w:ind w:right="21"/>
              <w:jc w:val="center"/>
              <w:rPr>
                <w:rFonts w:asciiTheme="minorHAnsi" w:hAnsiTheme="minorHAnsi" w:cstheme="minorHAnsi"/>
              </w:rPr>
            </w:pPr>
            <w:r>
              <w:rPr>
                <w:rFonts w:ascii="Calibri" w:hAnsi="Calibri" w:cs="Calibri"/>
                <w:color w:val="000000"/>
              </w:rPr>
              <w:t>15</w:t>
            </w:r>
          </w:p>
        </w:tc>
        <w:tc>
          <w:tcPr>
            <w:tcW w:w="1276"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15</w:t>
            </w:r>
          </w:p>
        </w:tc>
        <w:tc>
          <w:tcPr>
            <w:tcW w:w="1188" w:type="dxa"/>
            <w:shd w:val="clear" w:color="auto" w:fill="F2F2F2" w:themeFill="background1" w:themeFillShade="F2"/>
            <w:vAlign w:val="center"/>
          </w:tcPr>
          <w:p w:rsidR="004F26F2" w:rsidRPr="00F703D9" w:rsidRDefault="004F26F2" w:rsidP="00252018">
            <w:pPr>
              <w:ind w:right="21"/>
              <w:jc w:val="center"/>
              <w:rPr>
                <w:rFonts w:asciiTheme="minorHAnsi" w:hAnsiTheme="minorHAnsi" w:cstheme="minorHAnsi"/>
                <w:b/>
              </w:rPr>
            </w:pPr>
            <w:r>
              <w:rPr>
                <w:rFonts w:ascii="Calibri" w:hAnsi="Calibri" w:cs="Calibri"/>
                <w:b/>
                <w:bCs/>
                <w:color w:val="000000"/>
              </w:rPr>
              <w:t>40</w:t>
            </w:r>
          </w:p>
        </w:tc>
        <w:tc>
          <w:tcPr>
            <w:tcW w:w="1500" w:type="dxa"/>
            <w:vAlign w:val="center"/>
          </w:tcPr>
          <w:p w:rsidR="004F26F2" w:rsidRPr="00F703D9" w:rsidRDefault="004F26F2" w:rsidP="00252018">
            <w:pPr>
              <w:ind w:right="21"/>
              <w:jc w:val="center"/>
              <w:rPr>
                <w:rFonts w:asciiTheme="minorHAnsi" w:hAnsiTheme="minorHAnsi" w:cstheme="minorHAnsi"/>
              </w:rPr>
            </w:pPr>
            <w:r>
              <w:rPr>
                <w:rFonts w:ascii="Calibri" w:hAnsi="Calibri" w:cs="Calibri"/>
                <w:color w:val="000000"/>
              </w:rPr>
              <w:t>19</w:t>
            </w:r>
          </w:p>
        </w:tc>
        <w:tc>
          <w:tcPr>
            <w:tcW w:w="1477"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35</w:t>
            </w:r>
          </w:p>
        </w:tc>
        <w:tc>
          <w:tcPr>
            <w:tcW w:w="1276" w:type="dxa"/>
            <w:shd w:val="clear" w:color="auto" w:fill="F2F2F2" w:themeFill="background1" w:themeFillShade="F2"/>
            <w:vAlign w:val="center"/>
          </w:tcPr>
          <w:p w:rsidR="004F26F2" w:rsidRPr="00F703D9" w:rsidRDefault="004F26F2" w:rsidP="00F703D9">
            <w:pPr>
              <w:ind w:right="21"/>
              <w:jc w:val="center"/>
              <w:rPr>
                <w:rFonts w:asciiTheme="minorHAnsi" w:hAnsiTheme="minorHAnsi" w:cstheme="minorHAnsi"/>
                <w:b/>
              </w:rPr>
            </w:pPr>
            <w:r>
              <w:rPr>
                <w:rFonts w:ascii="Calibri" w:hAnsi="Calibri" w:cs="Calibri"/>
                <w:b/>
                <w:bCs/>
                <w:color w:val="000000"/>
              </w:rPr>
              <w:t>54</w:t>
            </w:r>
          </w:p>
        </w:tc>
        <w:tc>
          <w:tcPr>
            <w:tcW w:w="783" w:type="dxa"/>
            <w:shd w:val="clear" w:color="auto" w:fill="BFBFBF" w:themeFill="background1" w:themeFillShade="BF"/>
            <w:vAlign w:val="center"/>
          </w:tcPr>
          <w:p w:rsidR="004F26F2" w:rsidRPr="00F703D9" w:rsidRDefault="004F26F2" w:rsidP="00F703D9">
            <w:pPr>
              <w:ind w:right="21"/>
              <w:jc w:val="center"/>
              <w:rPr>
                <w:rFonts w:asciiTheme="minorHAnsi" w:hAnsiTheme="minorHAnsi" w:cstheme="minorHAnsi"/>
                <w:b/>
                <w:u w:val="single"/>
              </w:rPr>
            </w:pPr>
            <w:r>
              <w:rPr>
                <w:rFonts w:ascii="Calibri" w:hAnsi="Calibri" w:cs="Calibri"/>
                <w:b/>
                <w:bCs/>
                <w:color w:val="000000"/>
              </w:rPr>
              <w:t>94</w:t>
            </w:r>
          </w:p>
        </w:tc>
      </w:tr>
      <w:tr w:rsidR="004F26F2" w:rsidRPr="006C4930" w:rsidTr="00A023F6">
        <w:tc>
          <w:tcPr>
            <w:tcW w:w="709" w:type="dxa"/>
          </w:tcPr>
          <w:p w:rsidR="004F26F2" w:rsidRPr="004C244A" w:rsidRDefault="004F26F2" w:rsidP="00F15F57">
            <w:pPr>
              <w:ind w:right="21"/>
              <w:jc w:val="center"/>
              <w:rPr>
                <w:b/>
                <w:sz w:val="22"/>
                <w:szCs w:val="22"/>
              </w:rPr>
            </w:pPr>
            <w:r>
              <w:rPr>
                <w:b/>
                <w:sz w:val="22"/>
                <w:szCs w:val="22"/>
              </w:rPr>
              <w:t>7</w:t>
            </w:r>
          </w:p>
        </w:tc>
        <w:tc>
          <w:tcPr>
            <w:tcW w:w="1418" w:type="dxa"/>
            <w:vAlign w:val="center"/>
          </w:tcPr>
          <w:p w:rsidR="004F26F2" w:rsidRPr="00F703D9" w:rsidRDefault="004F26F2" w:rsidP="008346C2">
            <w:pPr>
              <w:ind w:right="21"/>
              <w:jc w:val="center"/>
              <w:rPr>
                <w:rFonts w:asciiTheme="minorHAnsi" w:hAnsiTheme="minorHAnsi" w:cstheme="minorHAnsi"/>
              </w:rPr>
            </w:pPr>
            <w:r>
              <w:rPr>
                <w:rFonts w:ascii="Calibri" w:hAnsi="Calibri" w:cs="Calibri"/>
                <w:color w:val="000000"/>
              </w:rPr>
              <w:t>8,5</w:t>
            </w:r>
          </w:p>
        </w:tc>
        <w:tc>
          <w:tcPr>
            <w:tcW w:w="1418"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9</w:t>
            </w:r>
          </w:p>
        </w:tc>
        <w:tc>
          <w:tcPr>
            <w:tcW w:w="1276"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9</w:t>
            </w:r>
          </w:p>
        </w:tc>
        <w:tc>
          <w:tcPr>
            <w:tcW w:w="1188" w:type="dxa"/>
            <w:shd w:val="clear" w:color="auto" w:fill="F2F2F2" w:themeFill="background1" w:themeFillShade="F2"/>
            <w:vAlign w:val="center"/>
          </w:tcPr>
          <w:p w:rsidR="004F26F2" w:rsidRPr="00F703D9" w:rsidRDefault="004F26F2" w:rsidP="00F703D9">
            <w:pPr>
              <w:ind w:right="21"/>
              <w:jc w:val="center"/>
              <w:rPr>
                <w:rFonts w:asciiTheme="minorHAnsi" w:hAnsiTheme="minorHAnsi" w:cstheme="minorHAnsi"/>
                <w:b/>
              </w:rPr>
            </w:pPr>
            <w:r>
              <w:rPr>
                <w:rFonts w:ascii="Calibri" w:hAnsi="Calibri" w:cs="Calibri"/>
                <w:b/>
                <w:bCs/>
                <w:color w:val="000000"/>
              </w:rPr>
              <w:t>26,5</w:t>
            </w:r>
          </w:p>
        </w:tc>
        <w:tc>
          <w:tcPr>
            <w:tcW w:w="1500"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16</w:t>
            </w:r>
          </w:p>
        </w:tc>
        <w:tc>
          <w:tcPr>
            <w:tcW w:w="1477"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15</w:t>
            </w:r>
          </w:p>
        </w:tc>
        <w:tc>
          <w:tcPr>
            <w:tcW w:w="1276" w:type="dxa"/>
            <w:shd w:val="clear" w:color="auto" w:fill="F2F2F2" w:themeFill="background1" w:themeFillShade="F2"/>
            <w:vAlign w:val="center"/>
          </w:tcPr>
          <w:p w:rsidR="004F26F2" w:rsidRPr="00F703D9" w:rsidRDefault="004F26F2" w:rsidP="00F703D9">
            <w:pPr>
              <w:ind w:right="21"/>
              <w:jc w:val="center"/>
              <w:rPr>
                <w:rFonts w:asciiTheme="minorHAnsi" w:hAnsiTheme="minorHAnsi" w:cstheme="minorHAnsi"/>
                <w:b/>
              </w:rPr>
            </w:pPr>
            <w:r>
              <w:rPr>
                <w:rFonts w:ascii="Calibri" w:hAnsi="Calibri" w:cs="Calibri"/>
                <w:b/>
                <w:bCs/>
                <w:color w:val="000000"/>
              </w:rPr>
              <w:t>31</w:t>
            </w:r>
          </w:p>
        </w:tc>
        <w:tc>
          <w:tcPr>
            <w:tcW w:w="783" w:type="dxa"/>
            <w:shd w:val="clear" w:color="auto" w:fill="BFBFBF" w:themeFill="background1" w:themeFillShade="BF"/>
            <w:vAlign w:val="center"/>
          </w:tcPr>
          <w:p w:rsidR="004F26F2" w:rsidRPr="00F703D9" w:rsidRDefault="004F26F2" w:rsidP="00F703D9">
            <w:pPr>
              <w:ind w:right="21"/>
              <w:jc w:val="center"/>
              <w:rPr>
                <w:rFonts w:asciiTheme="minorHAnsi" w:hAnsiTheme="minorHAnsi" w:cstheme="minorHAnsi"/>
                <w:b/>
                <w:u w:val="single"/>
              </w:rPr>
            </w:pPr>
            <w:r>
              <w:rPr>
                <w:rFonts w:ascii="Calibri" w:hAnsi="Calibri" w:cs="Calibri"/>
                <w:b/>
                <w:bCs/>
                <w:color w:val="000000"/>
              </w:rPr>
              <w:t>57,5</w:t>
            </w:r>
          </w:p>
        </w:tc>
      </w:tr>
      <w:tr w:rsidR="004F26F2" w:rsidRPr="006C4930" w:rsidTr="00A023F6">
        <w:tc>
          <w:tcPr>
            <w:tcW w:w="709" w:type="dxa"/>
          </w:tcPr>
          <w:p w:rsidR="004F26F2" w:rsidRPr="004C244A" w:rsidRDefault="004F26F2" w:rsidP="00F15F57">
            <w:pPr>
              <w:ind w:right="21"/>
              <w:jc w:val="center"/>
              <w:rPr>
                <w:b/>
                <w:sz w:val="22"/>
                <w:szCs w:val="22"/>
              </w:rPr>
            </w:pPr>
            <w:r>
              <w:rPr>
                <w:b/>
                <w:sz w:val="22"/>
                <w:szCs w:val="22"/>
              </w:rPr>
              <w:t>8</w:t>
            </w:r>
          </w:p>
        </w:tc>
        <w:tc>
          <w:tcPr>
            <w:tcW w:w="1418"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10</w:t>
            </w:r>
          </w:p>
        </w:tc>
        <w:tc>
          <w:tcPr>
            <w:tcW w:w="1418"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15</w:t>
            </w:r>
          </w:p>
        </w:tc>
        <w:tc>
          <w:tcPr>
            <w:tcW w:w="1276"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15</w:t>
            </w:r>
          </w:p>
        </w:tc>
        <w:tc>
          <w:tcPr>
            <w:tcW w:w="1188" w:type="dxa"/>
            <w:shd w:val="clear" w:color="auto" w:fill="F2F2F2" w:themeFill="background1" w:themeFillShade="F2"/>
            <w:vAlign w:val="center"/>
          </w:tcPr>
          <w:p w:rsidR="004F26F2" w:rsidRPr="00F703D9" w:rsidRDefault="004F26F2" w:rsidP="00F703D9">
            <w:pPr>
              <w:ind w:right="21"/>
              <w:jc w:val="center"/>
              <w:rPr>
                <w:rFonts w:asciiTheme="minorHAnsi" w:hAnsiTheme="minorHAnsi" w:cstheme="minorHAnsi"/>
                <w:b/>
              </w:rPr>
            </w:pPr>
            <w:r>
              <w:rPr>
                <w:rFonts w:ascii="Calibri" w:hAnsi="Calibri" w:cs="Calibri"/>
                <w:b/>
                <w:bCs/>
                <w:color w:val="000000"/>
              </w:rPr>
              <w:t>40</w:t>
            </w:r>
          </w:p>
        </w:tc>
        <w:tc>
          <w:tcPr>
            <w:tcW w:w="1500" w:type="dxa"/>
            <w:vAlign w:val="center"/>
          </w:tcPr>
          <w:p w:rsidR="004F26F2" w:rsidRPr="004F26F2" w:rsidRDefault="004F26F2" w:rsidP="004F26F2">
            <w:pPr>
              <w:ind w:right="21"/>
              <w:jc w:val="center"/>
              <w:rPr>
                <w:rFonts w:asciiTheme="minorHAnsi" w:hAnsiTheme="minorHAnsi" w:cstheme="minorHAnsi"/>
                <w:lang w:val="en-US"/>
              </w:rPr>
            </w:pPr>
            <w:r>
              <w:rPr>
                <w:rFonts w:ascii="Calibri" w:hAnsi="Calibri" w:cs="Calibri"/>
                <w:color w:val="000000"/>
              </w:rPr>
              <w:t>24</w:t>
            </w:r>
          </w:p>
        </w:tc>
        <w:tc>
          <w:tcPr>
            <w:tcW w:w="1477"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35</w:t>
            </w:r>
          </w:p>
        </w:tc>
        <w:tc>
          <w:tcPr>
            <w:tcW w:w="1276" w:type="dxa"/>
            <w:shd w:val="clear" w:color="auto" w:fill="F2F2F2" w:themeFill="background1" w:themeFillShade="F2"/>
            <w:vAlign w:val="center"/>
          </w:tcPr>
          <w:p w:rsidR="004F26F2" w:rsidRPr="00F703D9" w:rsidRDefault="004F26F2" w:rsidP="00F703D9">
            <w:pPr>
              <w:ind w:right="21"/>
              <w:jc w:val="center"/>
              <w:rPr>
                <w:rFonts w:asciiTheme="minorHAnsi" w:hAnsiTheme="minorHAnsi" w:cstheme="minorHAnsi"/>
                <w:b/>
              </w:rPr>
            </w:pPr>
            <w:r>
              <w:rPr>
                <w:rFonts w:ascii="Calibri" w:hAnsi="Calibri" w:cs="Calibri"/>
                <w:b/>
                <w:bCs/>
                <w:color w:val="000000"/>
              </w:rPr>
              <w:t>59</w:t>
            </w:r>
          </w:p>
        </w:tc>
        <w:tc>
          <w:tcPr>
            <w:tcW w:w="783" w:type="dxa"/>
            <w:shd w:val="clear" w:color="auto" w:fill="BFBFBF" w:themeFill="background1" w:themeFillShade="BF"/>
            <w:vAlign w:val="center"/>
          </w:tcPr>
          <w:p w:rsidR="004F26F2" w:rsidRPr="00F703D9" w:rsidRDefault="004F26F2" w:rsidP="00F703D9">
            <w:pPr>
              <w:ind w:right="21"/>
              <w:jc w:val="center"/>
              <w:rPr>
                <w:rFonts w:asciiTheme="minorHAnsi" w:hAnsiTheme="minorHAnsi" w:cstheme="minorHAnsi"/>
                <w:b/>
                <w:u w:val="single"/>
              </w:rPr>
            </w:pPr>
            <w:r>
              <w:rPr>
                <w:rFonts w:ascii="Calibri" w:hAnsi="Calibri" w:cs="Calibri"/>
                <w:b/>
                <w:bCs/>
                <w:color w:val="000000"/>
              </w:rPr>
              <w:t>99</w:t>
            </w:r>
          </w:p>
        </w:tc>
      </w:tr>
      <w:tr w:rsidR="004F26F2" w:rsidRPr="006C4930" w:rsidTr="00A023F6">
        <w:tc>
          <w:tcPr>
            <w:tcW w:w="709" w:type="dxa"/>
          </w:tcPr>
          <w:p w:rsidR="004F26F2" w:rsidRPr="004C244A" w:rsidRDefault="004F26F2" w:rsidP="00F15F57">
            <w:pPr>
              <w:ind w:right="21"/>
              <w:jc w:val="center"/>
              <w:rPr>
                <w:b/>
                <w:sz w:val="22"/>
                <w:szCs w:val="22"/>
              </w:rPr>
            </w:pPr>
            <w:r>
              <w:rPr>
                <w:b/>
                <w:sz w:val="22"/>
                <w:szCs w:val="22"/>
              </w:rPr>
              <w:t>9</w:t>
            </w:r>
          </w:p>
        </w:tc>
        <w:tc>
          <w:tcPr>
            <w:tcW w:w="1418" w:type="dxa"/>
            <w:vAlign w:val="center"/>
          </w:tcPr>
          <w:p w:rsidR="004F26F2" w:rsidRPr="00F703D9" w:rsidRDefault="004F26F2" w:rsidP="009C5511">
            <w:pPr>
              <w:ind w:right="21"/>
              <w:jc w:val="center"/>
              <w:rPr>
                <w:rFonts w:asciiTheme="minorHAnsi" w:hAnsiTheme="minorHAnsi" w:cstheme="minorHAnsi"/>
              </w:rPr>
            </w:pPr>
            <w:r>
              <w:rPr>
                <w:rFonts w:ascii="Calibri" w:hAnsi="Calibri" w:cs="Calibri"/>
                <w:color w:val="000000"/>
              </w:rPr>
              <w:t>10</w:t>
            </w:r>
          </w:p>
        </w:tc>
        <w:tc>
          <w:tcPr>
            <w:tcW w:w="1418"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12</w:t>
            </w:r>
          </w:p>
        </w:tc>
        <w:tc>
          <w:tcPr>
            <w:tcW w:w="1276"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15</w:t>
            </w:r>
          </w:p>
        </w:tc>
        <w:tc>
          <w:tcPr>
            <w:tcW w:w="1188" w:type="dxa"/>
            <w:shd w:val="clear" w:color="auto" w:fill="F2F2F2" w:themeFill="background1" w:themeFillShade="F2"/>
            <w:vAlign w:val="center"/>
          </w:tcPr>
          <w:p w:rsidR="004F26F2" w:rsidRPr="00F703D9" w:rsidRDefault="004F26F2" w:rsidP="00F703D9">
            <w:pPr>
              <w:ind w:right="21"/>
              <w:jc w:val="center"/>
              <w:rPr>
                <w:rFonts w:asciiTheme="minorHAnsi" w:hAnsiTheme="minorHAnsi" w:cstheme="minorHAnsi"/>
                <w:b/>
              </w:rPr>
            </w:pPr>
            <w:r>
              <w:rPr>
                <w:rFonts w:ascii="Calibri" w:hAnsi="Calibri" w:cs="Calibri"/>
                <w:b/>
                <w:bCs/>
                <w:color w:val="000000"/>
              </w:rPr>
              <w:t>37</w:t>
            </w:r>
          </w:p>
        </w:tc>
        <w:tc>
          <w:tcPr>
            <w:tcW w:w="1500"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19</w:t>
            </w:r>
          </w:p>
        </w:tc>
        <w:tc>
          <w:tcPr>
            <w:tcW w:w="1477" w:type="dxa"/>
            <w:vAlign w:val="center"/>
          </w:tcPr>
          <w:p w:rsidR="004F26F2" w:rsidRPr="00F703D9" w:rsidRDefault="004F26F2" w:rsidP="00F703D9">
            <w:pPr>
              <w:ind w:right="21"/>
              <w:jc w:val="center"/>
              <w:rPr>
                <w:rFonts w:asciiTheme="minorHAnsi" w:hAnsiTheme="minorHAnsi" w:cstheme="minorHAnsi"/>
              </w:rPr>
            </w:pPr>
            <w:r>
              <w:rPr>
                <w:rFonts w:ascii="Calibri" w:hAnsi="Calibri" w:cs="Calibri"/>
                <w:color w:val="000000"/>
              </w:rPr>
              <w:t>35</w:t>
            </w:r>
          </w:p>
        </w:tc>
        <w:tc>
          <w:tcPr>
            <w:tcW w:w="1276" w:type="dxa"/>
            <w:shd w:val="clear" w:color="auto" w:fill="F2F2F2" w:themeFill="background1" w:themeFillShade="F2"/>
            <w:vAlign w:val="center"/>
          </w:tcPr>
          <w:p w:rsidR="004F26F2" w:rsidRPr="00F703D9" w:rsidRDefault="004F26F2" w:rsidP="00F703D9">
            <w:pPr>
              <w:ind w:right="21"/>
              <w:jc w:val="center"/>
              <w:rPr>
                <w:rFonts w:asciiTheme="minorHAnsi" w:hAnsiTheme="minorHAnsi" w:cstheme="minorHAnsi"/>
                <w:b/>
              </w:rPr>
            </w:pPr>
            <w:r>
              <w:rPr>
                <w:rFonts w:ascii="Calibri" w:hAnsi="Calibri" w:cs="Calibri"/>
                <w:b/>
                <w:bCs/>
                <w:color w:val="000000"/>
              </w:rPr>
              <w:t>54</w:t>
            </w:r>
          </w:p>
        </w:tc>
        <w:tc>
          <w:tcPr>
            <w:tcW w:w="783" w:type="dxa"/>
            <w:shd w:val="clear" w:color="auto" w:fill="BFBFBF" w:themeFill="background1" w:themeFillShade="BF"/>
            <w:vAlign w:val="center"/>
          </w:tcPr>
          <w:p w:rsidR="004F26F2" w:rsidRPr="00F703D9" w:rsidRDefault="004F26F2" w:rsidP="00F703D9">
            <w:pPr>
              <w:ind w:right="21"/>
              <w:jc w:val="center"/>
              <w:rPr>
                <w:rFonts w:asciiTheme="minorHAnsi" w:hAnsiTheme="minorHAnsi" w:cstheme="minorHAnsi"/>
                <w:b/>
                <w:u w:val="single"/>
              </w:rPr>
            </w:pPr>
            <w:r>
              <w:rPr>
                <w:rFonts w:ascii="Calibri" w:hAnsi="Calibri" w:cs="Calibri"/>
                <w:b/>
                <w:bCs/>
                <w:color w:val="000000"/>
              </w:rPr>
              <w:t>91</w:t>
            </w:r>
          </w:p>
        </w:tc>
      </w:tr>
    </w:tbl>
    <w:p w:rsidR="00084917" w:rsidRDefault="00084917" w:rsidP="00B24CA5">
      <w:pPr>
        <w:spacing w:line="360" w:lineRule="auto"/>
        <w:ind w:right="-1" w:firstLine="720"/>
        <w:jc w:val="both"/>
        <w:rPr>
          <w:sz w:val="21"/>
          <w:szCs w:val="21"/>
        </w:rPr>
      </w:pPr>
    </w:p>
    <w:p w:rsidR="00386F66" w:rsidRPr="00861914" w:rsidRDefault="00386F66" w:rsidP="00B24CA5">
      <w:pPr>
        <w:spacing w:line="360" w:lineRule="auto"/>
        <w:ind w:right="-1" w:firstLine="720"/>
        <w:jc w:val="both"/>
        <w:rPr>
          <w:sz w:val="21"/>
          <w:szCs w:val="21"/>
        </w:rPr>
      </w:pPr>
      <w:r>
        <w:rPr>
          <w:sz w:val="21"/>
          <w:szCs w:val="21"/>
        </w:rPr>
        <w:t>Σύμφωνα με τον ανωτέρω πίνακα η</w:t>
      </w:r>
      <w:r w:rsidRPr="00861914">
        <w:rPr>
          <w:sz w:val="21"/>
          <w:szCs w:val="21"/>
        </w:rPr>
        <w:t xml:space="preserve"> επιτροπή κρίνει</w:t>
      </w:r>
      <w:r>
        <w:rPr>
          <w:sz w:val="21"/>
          <w:szCs w:val="21"/>
        </w:rPr>
        <w:t xml:space="preserve"> ότι</w:t>
      </w:r>
      <w:r w:rsidRPr="00861914">
        <w:rPr>
          <w:sz w:val="21"/>
          <w:szCs w:val="21"/>
        </w:rPr>
        <w:t xml:space="preserve"> η πρόταση τ</w:t>
      </w:r>
      <w:r w:rsidR="004F26F2">
        <w:rPr>
          <w:sz w:val="21"/>
          <w:szCs w:val="21"/>
        </w:rPr>
        <w:t>ου</w:t>
      </w:r>
      <w:r w:rsidRPr="004C244A">
        <w:rPr>
          <w:b/>
          <w:sz w:val="21"/>
          <w:szCs w:val="21"/>
        </w:rPr>
        <w:t>…</w:t>
      </w:r>
      <w:r w:rsidR="00252018">
        <w:rPr>
          <w:b/>
          <w:sz w:val="21"/>
          <w:szCs w:val="21"/>
        </w:rPr>
        <w:t>κ. Στεφανή Βασιλείου</w:t>
      </w:r>
      <w:r w:rsidR="00CB4FA8">
        <w:rPr>
          <w:sz w:val="21"/>
          <w:szCs w:val="21"/>
        </w:rPr>
        <w:t xml:space="preserve">, </w:t>
      </w:r>
      <w:r w:rsidRPr="00861914">
        <w:rPr>
          <w:sz w:val="21"/>
          <w:szCs w:val="21"/>
        </w:rPr>
        <w:t>βάσει των δικαιολογητικών που κατέθ</w:t>
      </w:r>
      <w:r w:rsidR="00DE4AFC">
        <w:rPr>
          <w:sz w:val="21"/>
          <w:szCs w:val="21"/>
        </w:rPr>
        <w:t>εσ</w:t>
      </w:r>
      <w:r w:rsidR="004F26F2">
        <w:rPr>
          <w:sz w:val="21"/>
          <w:szCs w:val="21"/>
        </w:rPr>
        <w:t>ε</w:t>
      </w:r>
      <w:r w:rsidR="00DE4AFC">
        <w:rPr>
          <w:sz w:val="21"/>
          <w:szCs w:val="21"/>
        </w:rPr>
        <w:t>, ικανοποι</w:t>
      </w:r>
      <w:r w:rsidR="004F26F2">
        <w:rPr>
          <w:sz w:val="21"/>
          <w:szCs w:val="21"/>
        </w:rPr>
        <w:t>εί</w:t>
      </w:r>
      <w:r w:rsidR="00DE4AFC">
        <w:rPr>
          <w:sz w:val="21"/>
          <w:szCs w:val="21"/>
        </w:rPr>
        <w:t xml:space="preserve">τις ανάγκες του </w:t>
      </w:r>
      <w:r w:rsidRPr="00861914">
        <w:rPr>
          <w:sz w:val="21"/>
          <w:szCs w:val="21"/>
        </w:rPr>
        <w:t>έργου και είναι σ</w:t>
      </w:r>
      <w:r w:rsidR="00DE4AFC">
        <w:rPr>
          <w:sz w:val="21"/>
          <w:szCs w:val="21"/>
        </w:rPr>
        <w:t>ύμφων</w:t>
      </w:r>
      <w:r w:rsidR="00252018">
        <w:rPr>
          <w:sz w:val="21"/>
          <w:szCs w:val="21"/>
        </w:rPr>
        <w:t>ες</w:t>
      </w:r>
      <w:r w:rsidR="00DE4AFC">
        <w:rPr>
          <w:sz w:val="21"/>
          <w:szCs w:val="21"/>
        </w:rPr>
        <w:t xml:space="preserve"> με την ανωτέρω Πρόσκληση Ε</w:t>
      </w:r>
      <w:r w:rsidRPr="00861914">
        <w:rPr>
          <w:sz w:val="21"/>
          <w:szCs w:val="21"/>
        </w:rPr>
        <w:t xml:space="preserve">κδήλωσης </w:t>
      </w:r>
      <w:r w:rsidR="00DE4AFC">
        <w:rPr>
          <w:sz w:val="21"/>
          <w:szCs w:val="21"/>
        </w:rPr>
        <w:t>Ε</w:t>
      </w:r>
      <w:r w:rsidRPr="00861914">
        <w:rPr>
          <w:sz w:val="21"/>
          <w:szCs w:val="21"/>
        </w:rPr>
        <w:t xml:space="preserve">νδιαφέροντος. </w:t>
      </w:r>
    </w:p>
    <w:p w:rsidR="00386F66" w:rsidRPr="004C244A" w:rsidRDefault="00386F66" w:rsidP="00B24CA5">
      <w:pPr>
        <w:spacing w:line="360" w:lineRule="auto"/>
        <w:ind w:right="-1" w:firstLine="720"/>
        <w:jc w:val="both"/>
        <w:rPr>
          <w:sz w:val="21"/>
          <w:szCs w:val="21"/>
          <w:u w:val="single"/>
        </w:rPr>
      </w:pPr>
      <w:r w:rsidRPr="00861914">
        <w:rPr>
          <w:sz w:val="21"/>
          <w:szCs w:val="21"/>
        </w:rPr>
        <w:t>Για τους παραπάνω λόγους εισηγούμαστε θετικά, την ανάθεση του</w:t>
      </w:r>
      <w:r w:rsidR="00DE4AFC">
        <w:rPr>
          <w:sz w:val="21"/>
          <w:szCs w:val="21"/>
        </w:rPr>
        <w:t xml:space="preserve"> ανωτέρω έργου με τα αντίστοιχα </w:t>
      </w:r>
      <w:r w:rsidRPr="00861914">
        <w:rPr>
          <w:sz w:val="21"/>
          <w:szCs w:val="21"/>
        </w:rPr>
        <w:t xml:space="preserve">παραδοτέα του, </w:t>
      </w:r>
      <w:r w:rsidR="00252018">
        <w:rPr>
          <w:sz w:val="21"/>
          <w:szCs w:val="21"/>
        </w:rPr>
        <w:t>στο</w:t>
      </w:r>
      <w:r w:rsidR="004F26F2">
        <w:rPr>
          <w:sz w:val="21"/>
          <w:szCs w:val="21"/>
        </w:rPr>
        <w:t>ν</w:t>
      </w:r>
      <w:r w:rsidR="00252018">
        <w:rPr>
          <w:sz w:val="21"/>
          <w:szCs w:val="21"/>
        </w:rPr>
        <w:t xml:space="preserve"> κ</w:t>
      </w:r>
      <w:r w:rsidRPr="00861914">
        <w:rPr>
          <w:sz w:val="21"/>
          <w:szCs w:val="21"/>
        </w:rPr>
        <w:t xml:space="preserve">. </w:t>
      </w:r>
      <w:r w:rsidRPr="004C244A">
        <w:rPr>
          <w:b/>
          <w:sz w:val="21"/>
          <w:szCs w:val="21"/>
          <w:u w:val="single"/>
        </w:rPr>
        <w:t>…</w:t>
      </w:r>
      <w:r w:rsidR="00252018" w:rsidRPr="00252018">
        <w:rPr>
          <w:b/>
          <w:sz w:val="21"/>
          <w:szCs w:val="21"/>
          <w:u w:val="single"/>
        </w:rPr>
        <w:t>Στεφανή Βασ</w:t>
      </w:r>
      <w:r w:rsidR="00252018">
        <w:rPr>
          <w:b/>
          <w:sz w:val="21"/>
          <w:szCs w:val="21"/>
          <w:u w:val="single"/>
        </w:rPr>
        <w:t>ίλειο</w:t>
      </w:r>
      <w:r w:rsidRPr="004C244A">
        <w:rPr>
          <w:b/>
          <w:sz w:val="21"/>
          <w:szCs w:val="21"/>
          <w:u w:val="single"/>
        </w:rPr>
        <w:t>.………..</w:t>
      </w:r>
    </w:p>
    <w:p w:rsidR="00386F66" w:rsidRPr="00861914" w:rsidRDefault="00386F66" w:rsidP="00B24CA5">
      <w:pPr>
        <w:spacing w:line="360" w:lineRule="auto"/>
        <w:ind w:right="-1" w:firstLine="720"/>
        <w:jc w:val="both"/>
        <w:rPr>
          <w:sz w:val="21"/>
          <w:szCs w:val="21"/>
        </w:rPr>
      </w:pPr>
      <w:r w:rsidRPr="00861914">
        <w:rPr>
          <w:sz w:val="21"/>
          <w:szCs w:val="21"/>
        </w:rPr>
        <w:t>Επισυνάπτεται η πρόταση και τ</w:t>
      </w:r>
      <w:r>
        <w:rPr>
          <w:sz w:val="21"/>
          <w:szCs w:val="21"/>
        </w:rPr>
        <w:t>α δικαιολογητικά τ</w:t>
      </w:r>
      <w:r w:rsidR="004F26F2">
        <w:rPr>
          <w:sz w:val="21"/>
          <w:szCs w:val="21"/>
        </w:rPr>
        <w:t xml:space="preserve">ου </w:t>
      </w:r>
      <w:r w:rsidR="00252018">
        <w:rPr>
          <w:b/>
          <w:sz w:val="21"/>
          <w:szCs w:val="21"/>
        </w:rPr>
        <w:t xml:space="preserve">κ. </w:t>
      </w:r>
      <w:bookmarkStart w:id="0" w:name="_GoBack"/>
      <w:bookmarkEnd w:id="0"/>
      <w:r w:rsidR="00252018">
        <w:rPr>
          <w:b/>
          <w:sz w:val="21"/>
          <w:szCs w:val="21"/>
        </w:rPr>
        <w:t>Στεφανή Βασιλείου</w:t>
      </w:r>
    </w:p>
    <w:p w:rsidR="006E24CC" w:rsidRPr="008A0EFB" w:rsidRDefault="006E24CC" w:rsidP="00B24CA5">
      <w:pPr>
        <w:spacing w:line="360" w:lineRule="auto"/>
        <w:ind w:right="-1"/>
        <w:jc w:val="center"/>
        <w:rPr>
          <w:b/>
          <w:sz w:val="21"/>
          <w:szCs w:val="21"/>
        </w:rPr>
      </w:pPr>
    </w:p>
    <w:p w:rsidR="00386F66" w:rsidRDefault="00386F66" w:rsidP="00B24CA5">
      <w:pPr>
        <w:spacing w:line="360" w:lineRule="auto"/>
        <w:ind w:right="-1"/>
        <w:jc w:val="center"/>
        <w:rPr>
          <w:b/>
          <w:sz w:val="21"/>
          <w:szCs w:val="21"/>
        </w:rPr>
      </w:pPr>
      <w:r w:rsidRPr="004C244A">
        <w:rPr>
          <w:b/>
          <w:sz w:val="21"/>
          <w:szCs w:val="21"/>
        </w:rPr>
        <w:t>Η Επιτροπή Αξιολόγησης</w:t>
      </w:r>
    </w:p>
    <w:p w:rsidR="00082E90" w:rsidRPr="004C244A" w:rsidRDefault="00082E90" w:rsidP="00B24CA5">
      <w:pPr>
        <w:spacing w:line="360" w:lineRule="auto"/>
        <w:ind w:right="-1"/>
        <w:jc w:val="center"/>
        <w:rPr>
          <w:b/>
          <w:sz w:val="21"/>
          <w:szCs w:val="21"/>
        </w:rPr>
      </w:pPr>
    </w:p>
    <w:tbl>
      <w:tblPr>
        <w:tblW w:w="0" w:type="auto"/>
        <w:tblInd w:w="534" w:type="dxa"/>
        <w:tblLook w:val="01E0"/>
      </w:tblPr>
      <w:tblGrid>
        <w:gridCol w:w="3063"/>
        <w:gridCol w:w="3063"/>
        <w:gridCol w:w="3063"/>
      </w:tblGrid>
      <w:tr w:rsidR="00252018" w:rsidRPr="001F3F39" w:rsidTr="00082E90">
        <w:tc>
          <w:tcPr>
            <w:tcW w:w="3063" w:type="dxa"/>
            <w:vAlign w:val="center"/>
          </w:tcPr>
          <w:p w:rsidR="00252018" w:rsidRPr="001F3F39" w:rsidRDefault="00252018" w:rsidP="000D6E1F">
            <w:pPr>
              <w:spacing w:line="360" w:lineRule="auto"/>
              <w:ind w:right="-1"/>
              <w:jc w:val="center"/>
              <w:rPr>
                <w:b/>
                <w:sz w:val="21"/>
                <w:szCs w:val="21"/>
              </w:rPr>
            </w:pPr>
            <w:r w:rsidRPr="001F3F39">
              <w:rPr>
                <w:b/>
                <w:sz w:val="21"/>
                <w:szCs w:val="21"/>
              </w:rPr>
              <w:t>Α)</w:t>
            </w:r>
            <w:r>
              <w:rPr>
                <w:b/>
                <w:sz w:val="21"/>
                <w:szCs w:val="21"/>
              </w:rPr>
              <w:t xml:space="preserve">Πιερρακέας Χρήστος </w:t>
            </w:r>
          </w:p>
        </w:tc>
        <w:tc>
          <w:tcPr>
            <w:tcW w:w="3063" w:type="dxa"/>
            <w:vAlign w:val="center"/>
          </w:tcPr>
          <w:p w:rsidR="00252018" w:rsidRPr="001F3F39" w:rsidRDefault="00252018" w:rsidP="000D6E1F">
            <w:pPr>
              <w:spacing w:line="360" w:lineRule="auto"/>
              <w:ind w:right="-1"/>
              <w:jc w:val="center"/>
              <w:rPr>
                <w:b/>
                <w:sz w:val="21"/>
                <w:szCs w:val="21"/>
              </w:rPr>
            </w:pPr>
            <w:r w:rsidRPr="001F3F39">
              <w:rPr>
                <w:b/>
                <w:sz w:val="21"/>
                <w:szCs w:val="21"/>
              </w:rPr>
              <w:t>Β)</w:t>
            </w:r>
            <w:r>
              <w:rPr>
                <w:b/>
                <w:sz w:val="21"/>
                <w:szCs w:val="21"/>
              </w:rPr>
              <w:t xml:space="preserve"> Γεωργιάδου Νίκη </w:t>
            </w:r>
          </w:p>
        </w:tc>
        <w:tc>
          <w:tcPr>
            <w:tcW w:w="3063" w:type="dxa"/>
            <w:vAlign w:val="center"/>
          </w:tcPr>
          <w:p w:rsidR="00252018" w:rsidRPr="001F3F39" w:rsidRDefault="00252018" w:rsidP="000D6E1F">
            <w:pPr>
              <w:spacing w:line="360" w:lineRule="auto"/>
              <w:ind w:right="-1"/>
              <w:jc w:val="center"/>
              <w:rPr>
                <w:b/>
                <w:sz w:val="21"/>
                <w:szCs w:val="21"/>
              </w:rPr>
            </w:pPr>
            <w:r w:rsidRPr="001F3F39">
              <w:rPr>
                <w:b/>
                <w:sz w:val="21"/>
                <w:szCs w:val="21"/>
              </w:rPr>
              <w:t>Γ)</w:t>
            </w:r>
            <w:r>
              <w:rPr>
                <w:b/>
                <w:sz w:val="21"/>
                <w:szCs w:val="21"/>
              </w:rPr>
              <w:t xml:space="preserve">Ηγουμενάκης Γιώργος </w:t>
            </w:r>
          </w:p>
        </w:tc>
      </w:tr>
      <w:tr w:rsidR="00252018" w:rsidRPr="00316DAE" w:rsidTr="00082E90">
        <w:tc>
          <w:tcPr>
            <w:tcW w:w="3063" w:type="dxa"/>
            <w:vAlign w:val="center"/>
          </w:tcPr>
          <w:p w:rsidR="00252018" w:rsidRPr="00252018" w:rsidRDefault="00252018" w:rsidP="000D6E1F">
            <w:pPr>
              <w:spacing w:line="360" w:lineRule="auto"/>
              <w:ind w:right="-1"/>
              <w:jc w:val="center"/>
              <w:rPr>
                <w:b/>
                <w:sz w:val="21"/>
                <w:szCs w:val="21"/>
              </w:rPr>
            </w:pPr>
          </w:p>
          <w:p w:rsidR="00252018" w:rsidRPr="00252018" w:rsidRDefault="00252018" w:rsidP="00082E90">
            <w:pPr>
              <w:spacing w:line="360" w:lineRule="auto"/>
              <w:ind w:right="-1"/>
              <w:rPr>
                <w:b/>
                <w:sz w:val="21"/>
                <w:szCs w:val="21"/>
              </w:rPr>
            </w:pPr>
          </w:p>
        </w:tc>
        <w:tc>
          <w:tcPr>
            <w:tcW w:w="3063" w:type="dxa"/>
            <w:vAlign w:val="center"/>
          </w:tcPr>
          <w:p w:rsidR="00252018" w:rsidRPr="00252018" w:rsidRDefault="00252018" w:rsidP="000D6E1F">
            <w:pPr>
              <w:spacing w:line="360" w:lineRule="auto"/>
              <w:ind w:right="-1"/>
              <w:jc w:val="center"/>
              <w:rPr>
                <w:b/>
                <w:sz w:val="21"/>
                <w:szCs w:val="21"/>
              </w:rPr>
            </w:pPr>
          </w:p>
        </w:tc>
        <w:tc>
          <w:tcPr>
            <w:tcW w:w="3063" w:type="dxa"/>
            <w:vAlign w:val="center"/>
          </w:tcPr>
          <w:p w:rsidR="00252018" w:rsidRPr="00252018" w:rsidRDefault="00252018" w:rsidP="000D6E1F">
            <w:pPr>
              <w:spacing w:line="360" w:lineRule="auto"/>
              <w:ind w:right="-1"/>
              <w:jc w:val="center"/>
              <w:rPr>
                <w:b/>
                <w:sz w:val="21"/>
                <w:szCs w:val="21"/>
              </w:rPr>
            </w:pPr>
          </w:p>
        </w:tc>
      </w:tr>
    </w:tbl>
    <w:p w:rsidR="006E24CC" w:rsidRPr="000A6B16" w:rsidRDefault="006E24CC" w:rsidP="00B24CA5">
      <w:pPr>
        <w:spacing w:line="360" w:lineRule="auto"/>
        <w:ind w:right="-1" w:firstLine="720"/>
        <w:rPr>
          <w:sz w:val="18"/>
          <w:szCs w:val="18"/>
        </w:rPr>
      </w:pPr>
      <w:r w:rsidRPr="006E24CC">
        <w:rPr>
          <w:b/>
          <w:sz w:val="18"/>
          <w:szCs w:val="18"/>
          <w:highlight w:val="lightGray"/>
          <w:u w:val="single"/>
        </w:rPr>
        <w:t>Σημείωση 1:</w:t>
      </w:r>
      <w:r w:rsidRPr="000A6B16">
        <w:rPr>
          <w:b/>
          <w:sz w:val="18"/>
          <w:szCs w:val="18"/>
        </w:rPr>
        <w:t>Μέχρι 5</w:t>
      </w:r>
      <w:r w:rsidRPr="000A6B16">
        <w:rPr>
          <w:sz w:val="18"/>
          <w:szCs w:val="18"/>
        </w:rPr>
        <w:t xml:space="preserve"> επιστημονικές δημοσιεύσεις/ανακοινώσεις σε συνέδρια: </w:t>
      </w:r>
      <w:r w:rsidRPr="000A6B16">
        <w:rPr>
          <w:b/>
          <w:sz w:val="18"/>
          <w:szCs w:val="18"/>
        </w:rPr>
        <w:t>1</w:t>
      </w:r>
      <w:r w:rsidR="00121A7F">
        <w:rPr>
          <w:b/>
          <w:sz w:val="18"/>
          <w:szCs w:val="18"/>
        </w:rPr>
        <w:t>5</w:t>
      </w:r>
      <w:r w:rsidRPr="000A6B16">
        <w:rPr>
          <w:b/>
          <w:sz w:val="18"/>
          <w:szCs w:val="18"/>
        </w:rPr>
        <w:t xml:space="preserve"> μόρια</w:t>
      </w:r>
    </w:p>
    <w:p w:rsidR="006E24CC" w:rsidRPr="000A6B16" w:rsidRDefault="006E24CC" w:rsidP="00B24CA5">
      <w:pPr>
        <w:spacing w:line="360" w:lineRule="auto"/>
        <w:ind w:right="-1" w:firstLine="720"/>
        <w:rPr>
          <w:sz w:val="18"/>
          <w:szCs w:val="18"/>
        </w:rPr>
      </w:pPr>
      <w:r w:rsidRPr="000A6B16">
        <w:rPr>
          <w:sz w:val="18"/>
          <w:szCs w:val="18"/>
        </w:rPr>
        <w:t xml:space="preserve">για </w:t>
      </w:r>
      <w:r w:rsidRPr="000A6B16">
        <w:rPr>
          <w:b/>
          <w:sz w:val="18"/>
          <w:szCs w:val="18"/>
        </w:rPr>
        <w:t xml:space="preserve">&gt;5 και ≤10 </w:t>
      </w:r>
      <w:r w:rsidRPr="000A6B16">
        <w:rPr>
          <w:sz w:val="18"/>
          <w:szCs w:val="18"/>
        </w:rPr>
        <w:t xml:space="preserve">επιστημονικές δημοσιεύσεις/ανακοινώσεις σε συνέδρια: </w:t>
      </w:r>
      <w:r w:rsidR="00121A7F">
        <w:rPr>
          <w:b/>
          <w:sz w:val="18"/>
          <w:szCs w:val="18"/>
        </w:rPr>
        <w:t>25</w:t>
      </w:r>
      <w:r w:rsidRPr="000A6B16">
        <w:rPr>
          <w:b/>
          <w:sz w:val="18"/>
          <w:szCs w:val="18"/>
        </w:rPr>
        <w:t xml:space="preserve"> μόρια</w:t>
      </w:r>
    </w:p>
    <w:p w:rsidR="006E24CC" w:rsidRPr="006E24CC" w:rsidRDefault="006E24CC" w:rsidP="00B24CA5">
      <w:pPr>
        <w:spacing w:line="360" w:lineRule="auto"/>
        <w:ind w:right="-1" w:firstLine="720"/>
        <w:rPr>
          <w:sz w:val="18"/>
          <w:szCs w:val="18"/>
        </w:rPr>
      </w:pPr>
      <w:r w:rsidRPr="000A6B16">
        <w:rPr>
          <w:sz w:val="18"/>
          <w:szCs w:val="18"/>
        </w:rPr>
        <w:t>για</w:t>
      </w:r>
      <w:r w:rsidRPr="000A6B16">
        <w:rPr>
          <w:b/>
          <w:sz w:val="18"/>
          <w:szCs w:val="18"/>
        </w:rPr>
        <w:t xml:space="preserve">&gt;10 </w:t>
      </w:r>
      <w:r w:rsidRPr="000A6B16">
        <w:rPr>
          <w:sz w:val="18"/>
          <w:szCs w:val="18"/>
        </w:rPr>
        <w:t xml:space="preserve">επιστημονικές δημοσιεύσεις/ανακοινώσεις σε συνέδρια: </w:t>
      </w:r>
      <w:r w:rsidR="00121A7F">
        <w:rPr>
          <w:b/>
          <w:sz w:val="18"/>
          <w:szCs w:val="18"/>
        </w:rPr>
        <w:t>35</w:t>
      </w:r>
      <w:r w:rsidRPr="000A6B16">
        <w:rPr>
          <w:b/>
          <w:sz w:val="18"/>
          <w:szCs w:val="18"/>
        </w:rPr>
        <w:t xml:space="preserve"> μόρια</w:t>
      </w:r>
    </w:p>
    <w:sectPr w:rsidR="006E24CC" w:rsidRPr="006E24CC" w:rsidSect="00B24CA5">
      <w:footerReference w:type="default" r:id="rId11"/>
      <w:pgSz w:w="11920" w:h="16840"/>
      <w:pgMar w:top="426" w:right="580" w:bottom="567" w:left="851" w:header="720" w:footer="188" w:gutter="0"/>
      <w:pgNumType w:start="1"/>
      <w:cols w:space="720" w:equalWidth="0">
        <w:col w:w="104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A57" w:rsidRDefault="00967A57" w:rsidP="00316DAE">
      <w:r>
        <w:separator/>
      </w:r>
    </w:p>
  </w:endnote>
  <w:endnote w:type="continuationSeparator" w:id="0">
    <w:p w:rsidR="00967A57" w:rsidRDefault="00967A57" w:rsidP="00316D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imesNewRomanPS-BoldItalicMT">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66" w:rsidRDefault="00386F66">
    <w:pPr>
      <w:pStyle w:val="a6"/>
      <w:jc w:val="right"/>
    </w:pPr>
  </w:p>
  <w:tbl>
    <w:tblPr>
      <w:tblW w:w="5810" w:type="pct"/>
      <w:tblInd w:w="-793" w:type="dxa"/>
      <w:tblBorders>
        <w:top w:val="single" w:sz="4" w:space="0" w:color="auto"/>
        <w:bottom w:val="single" w:sz="4" w:space="0" w:color="auto"/>
      </w:tblBorders>
      <w:tblCellMar>
        <w:left w:w="107" w:type="dxa"/>
        <w:right w:w="107" w:type="dxa"/>
      </w:tblCellMar>
      <w:tblLook w:val="0000"/>
    </w:tblPr>
    <w:tblGrid>
      <w:gridCol w:w="3259"/>
      <w:gridCol w:w="2813"/>
      <w:gridCol w:w="2589"/>
      <w:gridCol w:w="3776"/>
    </w:tblGrid>
    <w:tr w:rsidR="008807EC" w:rsidRPr="005940F1" w:rsidTr="008807EC">
      <w:trPr>
        <w:cantSplit/>
      </w:trPr>
      <w:tc>
        <w:tcPr>
          <w:tcW w:w="1310" w:type="pct"/>
          <w:tcBorders>
            <w:top w:val="single" w:sz="4" w:space="0" w:color="auto"/>
            <w:bottom w:val="single" w:sz="4" w:space="0" w:color="auto"/>
          </w:tcBorders>
          <w:vAlign w:val="center"/>
        </w:tcPr>
        <w:p w:rsidR="008807EC" w:rsidRPr="005940F1" w:rsidRDefault="008807EC" w:rsidP="008807EC">
          <w:pPr>
            <w:pStyle w:val="a6"/>
            <w:rPr>
              <w:rFonts w:ascii="Century Gothic" w:hAnsi="Century Gothic"/>
              <w:b/>
              <w:sz w:val="16"/>
              <w:szCs w:val="16"/>
            </w:rPr>
          </w:pPr>
          <w:r w:rsidRPr="005940F1">
            <w:rPr>
              <w:rFonts w:ascii="Century Gothic" w:hAnsi="Century Gothic"/>
              <w:b/>
              <w:sz w:val="16"/>
              <w:szCs w:val="16"/>
            </w:rPr>
            <w:t>Δ</w:t>
          </w:r>
          <w:r w:rsidRPr="008807EC">
            <w:rPr>
              <w:rFonts w:ascii="Century Gothic" w:hAnsi="Century Gothic"/>
              <w:b/>
              <w:sz w:val="16"/>
              <w:szCs w:val="16"/>
            </w:rPr>
            <w:t xml:space="preserve">3 </w:t>
          </w:r>
          <w:r w:rsidRPr="005940F1">
            <w:rPr>
              <w:rFonts w:ascii="Century Gothic" w:hAnsi="Century Gothic"/>
              <w:b/>
              <w:sz w:val="16"/>
              <w:szCs w:val="16"/>
            </w:rPr>
            <w:t>0</w:t>
          </w:r>
          <w:r>
            <w:rPr>
              <w:rFonts w:ascii="Century Gothic" w:hAnsi="Century Gothic"/>
              <w:b/>
              <w:sz w:val="16"/>
              <w:szCs w:val="16"/>
            </w:rPr>
            <w:t>5</w:t>
          </w:r>
          <w:r w:rsidRPr="005940F1">
            <w:rPr>
              <w:rFonts w:ascii="Century Gothic" w:hAnsi="Century Gothic"/>
              <w:b/>
              <w:sz w:val="16"/>
              <w:szCs w:val="16"/>
            </w:rPr>
            <w:t>Ε</w:t>
          </w:r>
          <w:r>
            <w:rPr>
              <w:rFonts w:ascii="Century Gothic" w:hAnsi="Century Gothic"/>
              <w:b/>
              <w:sz w:val="16"/>
              <w:szCs w:val="16"/>
            </w:rPr>
            <w:t>03</w:t>
          </w:r>
        </w:p>
      </w:tc>
      <w:tc>
        <w:tcPr>
          <w:tcW w:w="1131" w:type="pct"/>
          <w:tcBorders>
            <w:top w:val="single" w:sz="4" w:space="0" w:color="auto"/>
            <w:bottom w:val="single" w:sz="4" w:space="0" w:color="auto"/>
          </w:tcBorders>
          <w:vAlign w:val="center"/>
        </w:tcPr>
        <w:p w:rsidR="008807EC" w:rsidRPr="008807EC" w:rsidRDefault="008807EC" w:rsidP="008807EC">
          <w:pPr>
            <w:pStyle w:val="a6"/>
            <w:jc w:val="center"/>
            <w:rPr>
              <w:rFonts w:ascii="Century Gothic" w:hAnsi="Century Gothic"/>
              <w:sz w:val="16"/>
              <w:szCs w:val="16"/>
            </w:rPr>
          </w:pPr>
          <w:r>
            <w:rPr>
              <w:rFonts w:ascii="Century Gothic" w:hAnsi="Century Gothic"/>
              <w:sz w:val="16"/>
              <w:szCs w:val="16"/>
            </w:rPr>
            <w:t>Έκδοση: 0</w:t>
          </w:r>
          <w:r w:rsidRPr="008807EC">
            <w:rPr>
              <w:rFonts w:ascii="Century Gothic" w:hAnsi="Century Gothic"/>
              <w:sz w:val="16"/>
              <w:szCs w:val="16"/>
            </w:rPr>
            <w:t>3</w:t>
          </w:r>
        </w:p>
      </w:tc>
      <w:tc>
        <w:tcPr>
          <w:tcW w:w="1041" w:type="pct"/>
          <w:tcBorders>
            <w:top w:val="single" w:sz="4" w:space="0" w:color="auto"/>
            <w:bottom w:val="single" w:sz="4" w:space="0" w:color="auto"/>
          </w:tcBorders>
          <w:vAlign w:val="center"/>
        </w:tcPr>
        <w:p w:rsidR="008807EC" w:rsidRPr="00031D95" w:rsidRDefault="008807EC" w:rsidP="008807EC">
          <w:pPr>
            <w:pStyle w:val="a6"/>
            <w:jc w:val="center"/>
            <w:rPr>
              <w:rFonts w:ascii="Century Gothic" w:hAnsi="Century Gothic"/>
              <w:sz w:val="16"/>
              <w:szCs w:val="16"/>
            </w:rPr>
          </w:pPr>
          <w:r>
            <w:rPr>
              <w:rFonts w:ascii="Century Gothic" w:hAnsi="Century Gothic"/>
              <w:sz w:val="16"/>
              <w:szCs w:val="16"/>
            </w:rPr>
            <w:t>21/05/2018</w:t>
          </w:r>
        </w:p>
      </w:tc>
      <w:tc>
        <w:tcPr>
          <w:tcW w:w="1518" w:type="pct"/>
          <w:tcBorders>
            <w:top w:val="single" w:sz="4" w:space="0" w:color="auto"/>
            <w:bottom w:val="single" w:sz="4" w:space="0" w:color="auto"/>
          </w:tcBorders>
          <w:vAlign w:val="center"/>
        </w:tcPr>
        <w:p w:rsidR="008807EC" w:rsidRPr="008807EC" w:rsidRDefault="008807EC" w:rsidP="008807EC">
          <w:pPr>
            <w:pStyle w:val="a6"/>
            <w:jc w:val="right"/>
            <w:rPr>
              <w:rFonts w:ascii="Century Gothic" w:hAnsi="Century Gothic"/>
              <w:sz w:val="16"/>
              <w:szCs w:val="16"/>
              <w:lang w:val="en-US"/>
            </w:rPr>
          </w:pPr>
          <w:r w:rsidRPr="005940F1">
            <w:rPr>
              <w:rFonts w:ascii="Century Gothic" w:hAnsi="Century Gothic"/>
              <w:sz w:val="16"/>
              <w:szCs w:val="16"/>
            </w:rPr>
            <w:t xml:space="preserve">Σελίδα </w:t>
          </w:r>
          <w:r w:rsidR="000A5447" w:rsidRPr="005940F1">
            <w:rPr>
              <w:rFonts w:ascii="Century Gothic" w:hAnsi="Century Gothic"/>
              <w:sz w:val="16"/>
              <w:szCs w:val="16"/>
            </w:rPr>
            <w:fldChar w:fldCharType="begin"/>
          </w:r>
          <w:r w:rsidRPr="005940F1">
            <w:rPr>
              <w:rFonts w:ascii="Century Gothic" w:hAnsi="Century Gothic"/>
              <w:sz w:val="16"/>
              <w:szCs w:val="16"/>
            </w:rPr>
            <w:instrText xml:space="preserve"> PAGE </w:instrText>
          </w:r>
          <w:r w:rsidR="000A5447" w:rsidRPr="005940F1">
            <w:rPr>
              <w:rFonts w:ascii="Century Gothic" w:hAnsi="Century Gothic"/>
              <w:sz w:val="16"/>
              <w:szCs w:val="16"/>
            </w:rPr>
            <w:fldChar w:fldCharType="separate"/>
          </w:r>
          <w:r w:rsidR="00967A57">
            <w:rPr>
              <w:rFonts w:ascii="Century Gothic" w:hAnsi="Century Gothic"/>
              <w:noProof/>
              <w:sz w:val="16"/>
              <w:szCs w:val="16"/>
            </w:rPr>
            <w:t>1</w:t>
          </w:r>
          <w:r w:rsidR="000A5447" w:rsidRPr="005940F1">
            <w:rPr>
              <w:rFonts w:ascii="Century Gothic" w:hAnsi="Century Gothic"/>
              <w:sz w:val="16"/>
              <w:szCs w:val="16"/>
            </w:rPr>
            <w:fldChar w:fldCharType="end"/>
          </w:r>
          <w:r w:rsidRPr="005940F1">
            <w:rPr>
              <w:rFonts w:ascii="Century Gothic" w:hAnsi="Century Gothic"/>
              <w:sz w:val="16"/>
              <w:szCs w:val="16"/>
            </w:rPr>
            <w:t xml:space="preserve"> από  </w:t>
          </w:r>
          <w:r>
            <w:rPr>
              <w:rFonts w:ascii="Century Gothic" w:hAnsi="Century Gothic"/>
              <w:sz w:val="16"/>
              <w:szCs w:val="16"/>
              <w:lang w:val="en-US"/>
            </w:rPr>
            <w:t>2</w:t>
          </w:r>
        </w:p>
      </w:tc>
    </w:tr>
  </w:tbl>
  <w:p w:rsidR="00386F66" w:rsidRDefault="00386F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A57" w:rsidRDefault="00967A57" w:rsidP="00316DAE">
      <w:r>
        <w:separator/>
      </w:r>
    </w:p>
  </w:footnote>
  <w:footnote w:type="continuationSeparator" w:id="0">
    <w:p w:rsidR="00967A57" w:rsidRDefault="00967A57" w:rsidP="00316D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7DB5"/>
    <w:multiLevelType w:val="hybridMultilevel"/>
    <w:tmpl w:val="D890C6C8"/>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
    <w:nsid w:val="0E591903"/>
    <w:multiLevelType w:val="hybridMultilevel"/>
    <w:tmpl w:val="3A485E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D57574B"/>
    <w:multiLevelType w:val="hybridMultilevel"/>
    <w:tmpl w:val="D21E72EE"/>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18F6B7A"/>
    <w:multiLevelType w:val="hybridMultilevel"/>
    <w:tmpl w:val="8968EADE"/>
    <w:lvl w:ilvl="0" w:tplc="D0967F24">
      <w:start w:val="1"/>
      <w:numFmt w:val="decimal"/>
      <w:lvlText w:val="%1)"/>
      <w:lvlJc w:val="left"/>
      <w:pPr>
        <w:tabs>
          <w:tab w:val="num" w:pos="480"/>
        </w:tabs>
        <w:ind w:left="480" w:hanging="360"/>
      </w:pPr>
      <w:rPr>
        <w:rFonts w:cs="Times New Roman" w:hint="default"/>
      </w:rPr>
    </w:lvl>
    <w:lvl w:ilvl="1" w:tplc="04080001">
      <w:start w:val="1"/>
      <w:numFmt w:val="bullet"/>
      <w:lvlText w:val=""/>
      <w:lvlJc w:val="left"/>
      <w:pPr>
        <w:tabs>
          <w:tab w:val="num" w:pos="1200"/>
        </w:tabs>
        <w:ind w:left="1200" w:hanging="360"/>
      </w:pPr>
      <w:rPr>
        <w:rFonts w:ascii="Symbol" w:hAnsi="Symbol" w:hint="default"/>
      </w:rPr>
    </w:lvl>
    <w:lvl w:ilvl="2" w:tplc="0408001B" w:tentative="1">
      <w:start w:val="1"/>
      <w:numFmt w:val="lowerRoman"/>
      <w:lvlText w:val="%3."/>
      <w:lvlJc w:val="right"/>
      <w:pPr>
        <w:tabs>
          <w:tab w:val="num" w:pos="1920"/>
        </w:tabs>
        <w:ind w:left="1920" w:hanging="180"/>
      </w:pPr>
      <w:rPr>
        <w:rFonts w:cs="Times New Roman"/>
      </w:rPr>
    </w:lvl>
    <w:lvl w:ilvl="3" w:tplc="0408000F" w:tentative="1">
      <w:start w:val="1"/>
      <w:numFmt w:val="decimal"/>
      <w:lvlText w:val="%4."/>
      <w:lvlJc w:val="left"/>
      <w:pPr>
        <w:tabs>
          <w:tab w:val="num" w:pos="2640"/>
        </w:tabs>
        <w:ind w:left="2640" w:hanging="360"/>
      </w:pPr>
      <w:rPr>
        <w:rFonts w:cs="Times New Roman"/>
      </w:rPr>
    </w:lvl>
    <w:lvl w:ilvl="4" w:tplc="04080019" w:tentative="1">
      <w:start w:val="1"/>
      <w:numFmt w:val="lowerLetter"/>
      <w:lvlText w:val="%5."/>
      <w:lvlJc w:val="left"/>
      <w:pPr>
        <w:tabs>
          <w:tab w:val="num" w:pos="3360"/>
        </w:tabs>
        <w:ind w:left="3360" w:hanging="360"/>
      </w:pPr>
      <w:rPr>
        <w:rFonts w:cs="Times New Roman"/>
      </w:rPr>
    </w:lvl>
    <w:lvl w:ilvl="5" w:tplc="0408001B" w:tentative="1">
      <w:start w:val="1"/>
      <w:numFmt w:val="lowerRoman"/>
      <w:lvlText w:val="%6."/>
      <w:lvlJc w:val="right"/>
      <w:pPr>
        <w:tabs>
          <w:tab w:val="num" w:pos="4080"/>
        </w:tabs>
        <w:ind w:left="4080" w:hanging="180"/>
      </w:pPr>
      <w:rPr>
        <w:rFonts w:cs="Times New Roman"/>
      </w:rPr>
    </w:lvl>
    <w:lvl w:ilvl="6" w:tplc="0408000F" w:tentative="1">
      <w:start w:val="1"/>
      <w:numFmt w:val="decimal"/>
      <w:lvlText w:val="%7."/>
      <w:lvlJc w:val="left"/>
      <w:pPr>
        <w:tabs>
          <w:tab w:val="num" w:pos="4800"/>
        </w:tabs>
        <w:ind w:left="4800" w:hanging="360"/>
      </w:pPr>
      <w:rPr>
        <w:rFonts w:cs="Times New Roman"/>
      </w:rPr>
    </w:lvl>
    <w:lvl w:ilvl="7" w:tplc="04080019" w:tentative="1">
      <w:start w:val="1"/>
      <w:numFmt w:val="lowerLetter"/>
      <w:lvlText w:val="%8."/>
      <w:lvlJc w:val="left"/>
      <w:pPr>
        <w:tabs>
          <w:tab w:val="num" w:pos="5520"/>
        </w:tabs>
        <w:ind w:left="5520" w:hanging="360"/>
      </w:pPr>
      <w:rPr>
        <w:rFonts w:cs="Times New Roman"/>
      </w:rPr>
    </w:lvl>
    <w:lvl w:ilvl="8" w:tplc="0408001B" w:tentative="1">
      <w:start w:val="1"/>
      <w:numFmt w:val="lowerRoman"/>
      <w:lvlText w:val="%9."/>
      <w:lvlJc w:val="right"/>
      <w:pPr>
        <w:tabs>
          <w:tab w:val="num" w:pos="6240"/>
        </w:tabs>
        <w:ind w:left="6240" w:hanging="180"/>
      </w:pPr>
      <w:rPr>
        <w:rFonts w:cs="Times New Roman"/>
      </w:rPr>
    </w:lvl>
  </w:abstractNum>
  <w:abstractNum w:abstractNumId="4">
    <w:nsid w:val="566F27A5"/>
    <w:multiLevelType w:val="hybridMultilevel"/>
    <w:tmpl w:val="1F60F50A"/>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5">
    <w:nsid w:val="581E4D28"/>
    <w:multiLevelType w:val="hybridMultilevel"/>
    <w:tmpl w:val="56D0F2E4"/>
    <w:lvl w:ilvl="0" w:tplc="04080001">
      <w:start w:val="1"/>
      <w:numFmt w:val="bullet"/>
      <w:lvlText w:val=""/>
      <w:lvlJc w:val="left"/>
      <w:pPr>
        <w:tabs>
          <w:tab w:val="num" w:pos="897"/>
        </w:tabs>
        <w:ind w:left="897" w:hanging="360"/>
      </w:pPr>
      <w:rPr>
        <w:rFonts w:ascii="Symbol" w:hAnsi="Symbol" w:hint="default"/>
      </w:rPr>
    </w:lvl>
    <w:lvl w:ilvl="1" w:tplc="04080003" w:tentative="1">
      <w:start w:val="1"/>
      <w:numFmt w:val="bullet"/>
      <w:lvlText w:val="o"/>
      <w:lvlJc w:val="left"/>
      <w:pPr>
        <w:tabs>
          <w:tab w:val="num" w:pos="1617"/>
        </w:tabs>
        <w:ind w:left="1617" w:hanging="360"/>
      </w:pPr>
      <w:rPr>
        <w:rFonts w:ascii="Courier New" w:hAnsi="Courier New" w:hint="default"/>
      </w:rPr>
    </w:lvl>
    <w:lvl w:ilvl="2" w:tplc="04080005" w:tentative="1">
      <w:start w:val="1"/>
      <w:numFmt w:val="bullet"/>
      <w:lvlText w:val=""/>
      <w:lvlJc w:val="left"/>
      <w:pPr>
        <w:tabs>
          <w:tab w:val="num" w:pos="2337"/>
        </w:tabs>
        <w:ind w:left="2337" w:hanging="360"/>
      </w:pPr>
      <w:rPr>
        <w:rFonts w:ascii="Wingdings" w:hAnsi="Wingdings" w:hint="default"/>
      </w:rPr>
    </w:lvl>
    <w:lvl w:ilvl="3" w:tplc="04080001" w:tentative="1">
      <w:start w:val="1"/>
      <w:numFmt w:val="bullet"/>
      <w:lvlText w:val=""/>
      <w:lvlJc w:val="left"/>
      <w:pPr>
        <w:tabs>
          <w:tab w:val="num" w:pos="3057"/>
        </w:tabs>
        <w:ind w:left="3057" w:hanging="360"/>
      </w:pPr>
      <w:rPr>
        <w:rFonts w:ascii="Symbol" w:hAnsi="Symbol" w:hint="default"/>
      </w:rPr>
    </w:lvl>
    <w:lvl w:ilvl="4" w:tplc="04080003" w:tentative="1">
      <w:start w:val="1"/>
      <w:numFmt w:val="bullet"/>
      <w:lvlText w:val="o"/>
      <w:lvlJc w:val="left"/>
      <w:pPr>
        <w:tabs>
          <w:tab w:val="num" w:pos="3777"/>
        </w:tabs>
        <w:ind w:left="3777" w:hanging="360"/>
      </w:pPr>
      <w:rPr>
        <w:rFonts w:ascii="Courier New" w:hAnsi="Courier New" w:hint="default"/>
      </w:rPr>
    </w:lvl>
    <w:lvl w:ilvl="5" w:tplc="04080005" w:tentative="1">
      <w:start w:val="1"/>
      <w:numFmt w:val="bullet"/>
      <w:lvlText w:val=""/>
      <w:lvlJc w:val="left"/>
      <w:pPr>
        <w:tabs>
          <w:tab w:val="num" w:pos="4497"/>
        </w:tabs>
        <w:ind w:left="4497" w:hanging="360"/>
      </w:pPr>
      <w:rPr>
        <w:rFonts w:ascii="Wingdings" w:hAnsi="Wingdings" w:hint="default"/>
      </w:rPr>
    </w:lvl>
    <w:lvl w:ilvl="6" w:tplc="04080001" w:tentative="1">
      <w:start w:val="1"/>
      <w:numFmt w:val="bullet"/>
      <w:lvlText w:val=""/>
      <w:lvlJc w:val="left"/>
      <w:pPr>
        <w:tabs>
          <w:tab w:val="num" w:pos="5217"/>
        </w:tabs>
        <w:ind w:left="5217" w:hanging="360"/>
      </w:pPr>
      <w:rPr>
        <w:rFonts w:ascii="Symbol" w:hAnsi="Symbol" w:hint="default"/>
      </w:rPr>
    </w:lvl>
    <w:lvl w:ilvl="7" w:tplc="04080003" w:tentative="1">
      <w:start w:val="1"/>
      <w:numFmt w:val="bullet"/>
      <w:lvlText w:val="o"/>
      <w:lvlJc w:val="left"/>
      <w:pPr>
        <w:tabs>
          <w:tab w:val="num" w:pos="5937"/>
        </w:tabs>
        <w:ind w:left="5937" w:hanging="360"/>
      </w:pPr>
      <w:rPr>
        <w:rFonts w:ascii="Courier New" w:hAnsi="Courier New" w:hint="default"/>
      </w:rPr>
    </w:lvl>
    <w:lvl w:ilvl="8" w:tplc="04080005" w:tentative="1">
      <w:start w:val="1"/>
      <w:numFmt w:val="bullet"/>
      <w:lvlText w:val=""/>
      <w:lvlJc w:val="left"/>
      <w:pPr>
        <w:tabs>
          <w:tab w:val="num" w:pos="6657"/>
        </w:tabs>
        <w:ind w:left="6657" w:hanging="360"/>
      </w:pPr>
      <w:rPr>
        <w:rFonts w:ascii="Wingdings" w:hAnsi="Wingdings" w:hint="default"/>
      </w:rPr>
    </w:lvl>
  </w:abstractNum>
  <w:abstractNum w:abstractNumId="6">
    <w:nsid w:val="74621708"/>
    <w:multiLevelType w:val="hybridMultilevel"/>
    <w:tmpl w:val="7ACEC8E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savePreviewPicture/>
  <w:hdrShapeDefaults>
    <o:shapedefaults v:ext="edit" spidmax="5122"/>
  </w:hdrShapeDefaults>
  <w:footnotePr>
    <w:footnote w:id="-1"/>
    <w:footnote w:id="0"/>
  </w:footnotePr>
  <w:endnotePr>
    <w:endnote w:id="-1"/>
    <w:endnote w:id="0"/>
  </w:endnotePr>
  <w:compat/>
  <w:rsids>
    <w:rsidRoot w:val="00DA24F5"/>
    <w:rsid w:val="000133A7"/>
    <w:rsid w:val="000156B6"/>
    <w:rsid w:val="00030B5D"/>
    <w:rsid w:val="00031D95"/>
    <w:rsid w:val="00072E16"/>
    <w:rsid w:val="00077131"/>
    <w:rsid w:val="00082E90"/>
    <w:rsid w:val="000837C6"/>
    <w:rsid w:val="00084917"/>
    <w:rsid w:val="00090CB0"/>
    <w:rsid w:val="0009256E"/>
    <w:rsid w:val="00094CC8"/>
    <w:rsid w:val="000A5447"/>
    <w:rsid w:val="000A6B16"/>
    <w:rsid w:val="000A6CFD"/>
    <w:rsid w:val="000B11E4"/>
    <w:rsid w:val="000B38E4"/>
    <w:rsid w:val="000B5484"/>
    <w:rsid w:val="000B57C8"/>
    <w:rsid w:val="000C0492"/>
    <w:rsid w:val="000C29EE"/>
    <w:rsid w:val="000C505A"/>
    <w:rsid w:val="000C560F"/>
    <w:rsid w:val="000C5C9D"/>
    <w:rsid w:val="000F35D6"/>
    <w:rsid w:val="00104275"/>
    <w:rsid w:val="00121A7F"/>
    <w:rsid w:val="00123C67"/>
    <w:rsid w:val="001457D2"/>
    <w:rsid w:val="001649EB"/>
    <w:rsid w:val="001703F3"/>
    <w:rsid w:val="001815CD"/>
    <w:rsid w:val="0018695E"/>
    <w:rsid w:val="0019448C"/>
    <w:rsid w:val="00195631"/>
    <w:rsid w:val="001A414A"/>
    <w:rsid w:val="001B5BC1"/>
    <w:rsid w:val="001F3F39"/>
    <w:rsid w:val="001F7399"/>
    <w:rsid w:val="00226A06"/>
    <w:rsid w:val="002450D2"/>
    <w:rsid w:val="00252018"/>
    <w:rsid w:val="00252C3E"/>
    <w:rsid w:val="00283578"/>
    <w:rsid w:val="00283C4A"/>
    <w:rsid w:val="002C6BC9"/>
    <w:rsid w:val="002D463A"/>
    <w:rsid w:val="002E1D34"/>
    <w:rsid w:val="002E7AFC"/>
    <w:rsid w:val="00310E51"/>
    <w:rsid w:val="00316413"/>
    <w:rsid w:val="00316DAE"/>
    <w:rsid w:val="003307EE"/>
    <w:rsid w:val="00332BE2"/>
    <w:rsid w:val="00362B3A"/>
    <w:rsid w:val="0036609B"/>
    <w:rsid w:val="00385BEE"/>
    <w:rsid w:val="00385E29"/>
    <w:rsid w:val="00386F66"/>
    <w:rsid w:val="00396272"/>
    <w:rsid w:val="00397764"/>
    <w:rsid w:val="003A40BD"/>
    <w:rsid w:val="003A53F0"/>
    <w:rsid w:val="003A5E29"/>
    <w:rsid w:val="003D7704"/>
    <w:rsid w:val="003E0495"/>
    <w:rsid w:val="003E6ABF"/>
    <w:rsid w:val="003E771F"/>
    <w:rsid w:val="003F0D59"/>
    <w:rsid w:val="0040664D"/>
    <w:rsid w:val="0041546C"/>
    <w:rsid w:val="004234D6"/>
    <w:rsid w:val="00433914"/>
    <w:rsid w:val="0048501F"/>
    <w:rsid w:val="004A27EB"/>
    <w:rsid w:val="004C244A"/>
    <w:rsid w:val="004E5351"/>
    <w:rsid w:val="004F26F2"/>
    <w:rsid w:val="00500650"/>
    <w:rsid w:val="005115FA"/>
    <w:rsid w:val="005131A3"/>
    <w:rsid w:val="00525C47"/>
    <w:rsid w:val="00532FD8"/>
    <w:rsid w:val="00537DA7"/>
    <w:rsid w:val="00537F04"/>
    <w:rsid w:val="005631CB"/>
    <w:rsid w:val="005916D7"/>
    <w:rsid w:val="005940F1"/>
    <w:rsid w:val="005D4B23"/>
    <w:rsid w:val="00603D8F"/>
    <w:rsid w:val="00616B5B"/>
    <w:rsid w:val="00653CA1"/>
    <w:rsid w:val="00676C57"/>
    <w:rsid w:val="00695B99"/>
    <w:rsid w:val="00696BCA"/>
    <w:rsid w:val="006C223F"/>
    <w:rsid w:val="006C4930"/>
    <w:rsid w:val="006C72C6"/>
    <w:rsid w:val="006D7618"/>
    <w:rsid w:val="006D7655"/>
    <w:rsid w:val="006E24CC"/>
    <w:rsid w:val="006E2D1B"/>
    <w:rsid w:val="006E7F99"/>
    <w:rsid w:val="00716752"/>
    <w:rsid w:val="00730F82"/>
    <w:rsid w:val="00750159"/>
    <w:rsid w:val="00753C11"/>
    <w:rsid w:val="00777999"/>
    <w:rsid w:val="00797276"/>
    <w:rsid w:val="007B4664"/>
    <w:rsid w:val="007B508E"/>
    <w:rsid w:val="007B5762"/>
    <w:rsid w:val="008030E4"/>
    <w:rsid w:val="008055D4"/>
    <w:rsid w:val="008346C2"/>
    <w:rsid w:val="00861914"/>
    <w:rsid w:val="008657CD"/>
    <w:rsid w:val="0088003B"/>
    <w:rsid w:val="008807EC"/>
    <w:rsid w:val="00897D9A"/>
    <w:rsid w:val="008A0A98"/>
    <w:rsid w:val="008A0C96"/>
    <w:rsid w:val="008A0EFB"/>
    <w:rsid w:val="008B0AFC"/>
    <w:rsid w:val="008C4835"/>
    <w:rsid w:val="008E43EE"/>
    <w:rsid w:val="008E70C3"/>
    <w:rsid w:val="008F04BD"/>
    <w:rsid w:val="008F4583"/>
    <w:rsid w:val="008F7BB3"/>
    <w:rsid w:val="00917042"/>
    <w:rsid w:val="00925F59"/>
    <w:rsid w:val="0092715B"/>
    <w:rsid w:val="0095315C"/>
    <w:rsid w:val="00967A57"/>
    <w:rsid w:val="00976389"/>
    <w:rsid w:val="009861AF"/>
    <w:rsid w:val="00995020"/>
    <w:rsid w:val="009C3793"/>
    <w:rsid w:val="009C5511"/>
    <w:rsid w:val="009D1665"/>
    <w:rsid w:val="009D7E87"/>
    <w:rsid w:val="009F2185"/>
    <w:rsid w:val="00A021BF"/>
    <w:rsid w:val="00A14D01"/>
    <w:rsid w:val="00A15DD8"/>
    <w:rsid w:val="00A60176"/>
    <w:rsid w:val="00A71606"/>
    <w:rsid w:val="00A7669E"/>
    <w:rsid w:val="00AA7445"/>
    <w:rsid w:val="00AB0444"/>
    <w:rsid w:val="00AD1C6C"/>
    <w:rsid w:val="00B2450D"/>
    <w:rsid w:val="00B24CA5"/>
    <w:rsid w:val="00B30236"/>
    <w:rsid w:val="00B45AD3"/>
    <w:rsid w:val="00B5787A"/>
    <w:rsid w:val="00B819A8"/>
    <w:rsid w:val="00B940CA"/>
    <w:rsid w:val="00BB14EB"/>
    <w:rsid w:val="00BB738B"/>
    <w:rsid w:val="00BC251A"/>
    <w:rsid w:val="00BD11BF"/>
    <w:rsid w:val="00BE6D40"/>
    <w:rsid w:val="00C005C1"/>
    <w:rsid w:val="00C21161"/>
    <w:rsid w:val="00C621FA"/>
    <w:rsid w:val="00C62E13"/>
    <w:rsid w:val="00C64D5C"/>
    <w:rsid w:val="00C77D35"/>
    <w:rsid w:val="00CB4FA8"/>
    <w:rsid w:val="00CB7765"/>
    <w:rsid w:val="00CC4C31"/>
    <w:rsid w:val="00CD0956"/>
    <w:rsid w:val="00CD6556"/>
    <w:rsid w:val="00CE0399"/>
    <w:rsid w:val="00CE2577"/>
    <w:rsid w:val="00D208BA"/>
    <w:rsid w:val="00D26F7D"/>
    <w:rsid w:val="00D3015B"/>
    <w:rsid w:val="00D576B0"/>
    <w:rsid w:val="00D703C3"/>
    <w:rsid w:val="00D7612F"/>
    <w:rsid w:val="00D771E9"/>
    <w:rsid w:val="00D84CB1"/>
    <w:rsid w:val="00D86A10"/>
    <w:rsid w:val="00D95AED"/>
    <w:rsid w:val="00DA24F5"/>
    <w:rsid w:val="00DB131A"/>
    <w:rsid w:val="00DE11F6"/>
    <w:rsid w:val="00DE4AFC"/>
    <w:rsid w:val="00DF31AE"/>
    <w:rsid w:val="00DF59B3"/>
    <w:rsid w:val="00E01FC7"/>
    <w:rsid w:val="00E02060"/>
    <w:rsid w:val="00E1513B"/>
    <w:rsid w:val="00E16072"/>
    <w:rsid w:val="00E2508A"/>
    <w:rsid w:val="00E35351"/>
    <w:rsid w:val="00E417FF"/>
    <w:rsid w:val="00E47A53"/>
    <w:rsid w:val="00E61F05"/>
    <w:rsid w:val="00EB1CE8"/>
    <w:rsid w:val="00EB2A8E"/>
    <w:rsid w:val="00EB7835"/>
    <w:rsid w:val="00EC2AD0"/>
    <w:rsid w:val="00ED12E6"/>
    <w:rsid w:val="00ED47F2"/>
    <w:rsid w:val="00ED5FF9"/>
    <w:rsid w:val="00EE02A1"/>
    <w:rsid w:val="00EE50B0"/>
    <w:rsid w:val="00EF5E88"/>
    <w:rsid w:val="00F01DFC"/>
    <w:rsid w:val="00F05EF0"/>
    <w:rsid w:val="00F15F57"/>
    <w:rsid w:val="00F44EEC"/>
    <w:rsid w:val="00F51353"/>
    <w:rsid w:val="00F703D9"/>
    <w:rsid w:val="00F709B0"/>
    <w:rsid w:val="00F72856"/>
    <w:rsid w:val="00F75CEC"/>
    <w:rsid w:val="00FA2B1D"/>
    <w:rsid w:val="00FA6EB2"/>
    <w:rsid w:val="00FB1819"/>
    <w:rsid w:val="00FC450B"/>
    <w:rsid w:val="00FD41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4F5"/>
    <w:rPr>
      <w:sz w:val="24"/>
      <w:szCs w:val="24"/>
    </w:rPr>
  </w:style>
  <w:style w:type="paragraph" w:styleId="3">
    <w:name w:val="heading 3"/>
    <w:basedOn w:val="a"/>
    <w:next w:val="a"/>
    <w:link w:val="3Char"/>
    <w:uiPriority w:val="99"/>
    <w:qFormat/>
    <w:rsid w:val="00925F59"/>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semiHidden/>
    <w:locked/>
    <w:rsid w:val="00537DA7"/>
    <w:rPr>
      <w:rFonts w:ascii="Cambria" w:hAnsi="Cambria" w:cs="Times New Roman"/>
      <w:b/>
      <w:bCs/>
      <w:sz w:val="26"/>
      <w:szCs w:val="26"/>
    </w:rPr>
  </w:style>
  <w:style w:type="paragraph" w:styleId="a3">
    <w:name w:val="Balloon Text"/>
    <w:basedOn w:val="a"/>
    <w:link w:val="Char"/>
    <w:uiPriority w:val="99"/>
    <w:semiHidden/>
    <w:rsid w:val="00F709B0"/>
    <w:rPr>
      <w:rFonts w:ascii="Tahoma" w:hAnsi="Tahoma" w:cs="Tahoma"/>
      <w:sz w:val="16"/>
      <w:szCs w:val="16"/>
    </w:rPr>
  </w:style>
  <w:style w:type="character" w:customStyle="1" w:styleId="Char">
    <w:name w:val="Κείμενο πλαισίου Char"/>
    <w:link w:val="a3"/>
    <w:uiPriority w:val="99"/>
    <w:semiHidden/>
    <w:locked/>
    <w:rsid w:val="00537DA7"/>
    <w:rPr>
      <w:rFonts w:cs="Times New Roman"/>
      <w:sz w:val="2"/>
    </w:rPr>
  </w:style>
  <w:style w:type="table" w:styleId="a4">
    <w:name w:val="Table Grid"/>
    <w:basedOn w:val="a1"/>
    <w:uiPriority w:val="39"/>
    <w:rsid w:val="00591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link w:val="ListParagraphChar"/>
    <w:uiPriority w:val="99"/>
    <w:rsid w:val="009861AF"/>
    <w:pPr>
      <w:spacing w:after="200" w:line="276" w:lineRule="auto"/>
      <w:ind w:left="720"/>
      <w:contextualSpacing/>
    </w:pPr>
    <w:rPr>
      <w:rFonts w:ascii="Calibri" w:hAnsi="Calibri"/>
      <w:sz w:val="22"/>
      <w:szCs w:val="22"/>
      <w:lang w:val="en-GB" w:eastAsia="en-US"/>
    </w:rPr>
  </w:style>
  <w:style w:type="character" w:customStyle="1" w:styleId="ListParagraphChar">
    <w:name w:val="List Paragraph Char"/>
    <w:link w:val="ListParagraph1"/>
    <w:uiPriority w:val="99"/>
    <w:locked/>
    <w:rsid w:val="009861AF"/>
    <w:rPr>
      <w:rFonts w:ascii="Calibri" w:hAnsi="Calibri" w:cs="Times New Roman"/>
      <w:sz w:val="22"/>
      <w:szCs w:val="22"/>
      <w:lang w:val="en-GB" w:eastAsia="en-US" w:bidi="ar-SA"/>
    </w:rPr>
  </w:style>
  <w:style w:type="character" w:styleId="-">
    <w:name w:val="Hyperlink"/>
    <w:uiPriority w:val="99"/>
    <w:rsid w:val="00385BEE"/>
    <w:rPr>
      <w:rFonts w:cs="Times New Roman"/>
      <w:color w:val="0000FF"/>
      <w:u w:val="single"/>
    </w:rPr>
  </w:style>
  <w:style w:type="paragraph" w:styleId="a5">
    <w:name w:val="header"/>
    <w:basedOn w:val="a"/>
    <w:link w:val="Char0"/>
    <w:uiPriority w:val="99"/>
    <w:rsid w:val="00316DAE"/>
    <w:pPr>
      <w:tabs>
        <w:tab w:val="center" w:pos="4153"/>
        <w:tab w:val="right" w:pos="8306"/>
      </w:tabs>
    </w:pPr>
  </w:style>
  <w:style w:type="character" w:customStyle="1" w:styleId="Char0">
    <w:name w:val="Κεφαλίδα Char"/>
    <w:link w:val="a5"/>
    <w:uiPriority w:val="99"/>
    <w:locked/>
    <w:rsid w:val="00316DAE"/>
    <w:rPr>
      <w:rFonts w:cs="Times New Roman"/>
      <w:sz w:val="24"/>
      <w:szCs w:val="24"/>
    </w:rPr>
  </w:style>
  <w:style w:type="paragraph" w:styleId="a6">
    <w:name w:val="footer"/>
    <w:basedOn w:val="a"/>
    <w:link w:val="Char1"/>
    <w:uiPriority w:val="99"/>
    <w:rsid w:val="00316DAE"/>
    <w:pPr>
      <w:tabs>
        <w:tab w:val="center" w:pos="4153"/>
        <w:tab w:val="right" w:pos="8306"/>
      </w:tabs>
    </w:pPr>
  </w:style>
  <w:style w:type="character" w:customStyle="1" w:styleId="Char1">
    <w:name w:val="Υποσέλιδο Char"/>
    <w:link w:val="a6"/>
    <w:uiPriority w:val="99"/>
    <w:locked/>
    <w:rsid w:val="00316DAE"/>
    <w:rPr>
      <w:rFonts w:cs="Times New Roman"/>
      <w:sz w:val="24"/>
      <w:szCs w:val="24"/>
    </w:rPr>
  </w:style>
  <w:style w:type="character" w:styleId="a7">
    <w:name w:val="annotation reference"/>
    <w:basedOn w:val="a0"/>
    <w:uiPriority w:val="99"/>
    <w:semiHidden/>
    <w:unhideWhenUsed/>
    <w:rsid w:val="00C77D35"/>
    <w:rPr>
      <w:sz w:val="16"/>
      <w:szCs w:val="16"/>
    </w:rPr>
  </w:style>
  <w:style w:type="paragraph" w:styleId="a8">
    <w:name w:val="annotation text"/>
    <w:basedOn w:val="a"/>
    <w:link w:val="Char2"/>
    <w:uiPriority w:val="99"/>
    <w:semiHidden/>
    <w:unhideWhenUsed/>
    <w:rsid w:val="00C77D35"/>
    <w:rPr>
      <w:sz w:val="20"/>
      <w:szCs w:val="20"/>
    </w:rPr>
  </w:style>
  <w:style w:type="character" w:customStyle="1" w:styleId="Char2">
    <w:name w:val="Κείμενο σχολίου Char"/>
    <w:basedOn w:val="a0"/>
    <w:link w:val="a8"/>
    <w:uiPriority w:val="99"/>
    <w:semiHidden/>
    <w:rsid w:val="00C77D35"/>
  </w:style>
  <w:style w:type="paragraph" w:styleId="a9">
    <w:name w:val="annotation subject"/>
    <w:basedOn w:val="a8"/>
    <w:next w:val="a8"/>
    <w:link w:val="Char3"/>
    <w:uiPriority w:val="99"/>
    <w:semiHidden/>
    <w:unhideWhenUsed/>
    <w:rsid w:val="00C77D35"/>
    <w:rPr>
      <w:b/>
      <w:bCs/>
    </w:rPr>
  </w:style>
  <w:style w:type="character" w:customStyle="1" w:styleId="Char3">
    <w:name w:val="Θέμα σχολίου Char"/>
    <w:basedOn w:val="Char2"/>
    <w:link w:val="a9"/>
    <w:uiPriority w:val="99"/>
    <w:semiHidden/>
    <w:rsid w:val="00C77D35"/>
    <w:rPr>
      <w:b/>
      <w:bCs/>
    </w:rPr>
  </w:style>
  <w:style w:type="paragraph" w:styleId="aa">
    <w:name w:val="List Paragraph"/>
    <w:basedOn w:val="a"/>
    <w:uiPriority w:val="34"/>
    <w:qFormat/>
    <w:rsid w:val="001F7399"/>
    <w:pPr>
      <w:ind w:left="720"/>
      <w:contextualSpacing/>
    </w:pPr>
  </w:style>
  <w:style w:type="character" w:styleId="ab">
    <w:name w:val="Emphasis"/>
    <w:qFormat/>
    <w:locked/>
    <w:rsid w:val="008A0EFB"/>
    <w:rPr>
      <w:i/>
      <w:iCs/>
    </w:rPr>
  </w:style>
  <w:style w:type="paragraph" w:styleId="ac">
    <w:name w:val="Subtitle"/>
    <w:basedOn w:val="a"/>
    <w:next w:val="a"/>
    <w:link w:val="Char4"/>
    <w:qFormat/>
    <w:locked/>
    <w:rsid w:val="008A0EFB"/>
    <w:pPr>
      <w:spacing w:after="60"/>
      <w:jc w:val="center"/>
      <w:outlineLvl w:val="1"/>
    </w:pPr>
    <w:rPr>
      <w:rFonts w:ascii="Calibri Light" w:hAnsi="Calibri Light"/>
    </w:rPr>
  </w:style>
  <w:style w:type="character" w:customStyle="1" w:styleId="Char4">
    <w:name w:val="Υπότιτλος Char"/>
    <w:basedOn w:val="a0"/>
    <w:link w:val="ac"/>
    <w:rsid w:val="008A0EFB"/>
    <w:rPr>
      <w:rFonts w:ascii="Calibri Light" w:hAnsi="Calibri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4F5"/>
    <w:rPr>
      <w:sz w:val="24"/>
      <w:szCs w:val="24"/>
    </w:rPr>
  </w:style>
  <w:style w:type="paragraph" w:styleId="3">
    <w:name w:val="heading 3"/>
    <w:basedOn w:val="a"/>
    <w:next w:val="a"/>
    <w:link w:val="3Char"/>
    <w:uiPriority w:val="99"/>
    <w:qFormat/>
    <w:rsid w:val="00925F59"/>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semiHidden/>
    <w:locked/>
    <w:rsid w:val="00537DA7"/>
    <w:rPr>
      <w:rFonts w:ascii="Cambria" w:hAnsi="Cambria" w:cs="Times New Roman"/>
      <w:b/>
      <w:bCs/>
      <w:sz w:val="26"/>
      <w:szCs w:val="26"/>
    </w:rPr>
  </w:style>
  <w:style w:type="paragraph" w:styleId="a3">
    <w:name w:val="Balloon Text"/>
    <w:basedOn w:val="a"/>
    <w:link w:val="Char"/>
    <w:uiPriority w:val="99"/>
    <w:semiHidden/>
    <w:rsid w:val="00F709B0"/>
    <w:rPr>
      <w:rFonts w:ascii="Tahoma" w:hAnsi="Tahoma" w:cs="Tahoma"/>
      <w:sz w:val="16"/>
      <w:szCs w:val="16"/>
    </w:rPr>
  </w:style>
  <w:style w:type="character" w:customStyle="1" w:styleId="Char">
    <w:name w:val="Κείμενο πλαισίου Char"/>
    <w:link w:val="a3"/>
    <w:uiPriority w:val="99"/>
    <w:semiHidden/>
    <w:locked/>
    <w:rsid w:val="00537DA7"/>
    <w:rPr>
      <w:rFonts w:cs="Times New Roman"/>
      <w:sz w:val="2"/>
    </w:rPr>
  </w:style>
  <w:style w:type="table" w:styleId="a4">
    <w:name w:val="Table Grid"/>
    <w:basedOn w:val="a1"/>
    <w:uiPriority w:val="39"/>
    <w:rsid w:val="00591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link w:val="ListParagraphChar"/>
    <w:uiPriority w:val="99"/>
    <w:rsid w:val="009861AF"/>
    <w:pPr>
      <w:spacing w:after="200" w:line="276" w:lineRule="auto"/>
      <w:ind w:left="720"/>
      <w:contextualSpacing/>
    </w:pPr>
    <w:rPr>
      <w:rFonts w:ascii="Calibri" w:hAnsi="Calibri"/>
      <w:sz w:val="22"/>
      <w:szCs w:val="22"/>
      <w:lang w:val="en-GB" w:eastAsia="en-US"/>
    </w:rPr>
  </w:style>
  <w:style w:type="character" w:customStyle="1" w:styleId="ListParagraphChar">
    <w:name w:val="List Paragraph Char"/>
    <w:link w:val="ListParagraph1"/>
    <w:uiPriority w:val="99"/>
    <w:locked/>
    <w:rsid w:val="009861AF"/>
    <w:rPr>
      <w:rFonts w:ascii="Calibri" w:hAnsi="Calibri" w:cs="Times New Roman"/>
      <w:sz w:val="22"/>
      <w:szCs w:val="22"/>
      <w:lang w:val="en-GB" w:eastAsia="en-US" w:bidi="ar-SA"/>
    </w:rPr>
  </w:style>
  <w:style w:type="character" w:styleId="-">
    <w:name w:val="Hyperlink"/>
    <w:uiPriority w:val="99"/>
    <w:rsid w:val="00385BEE"/>
    <w:rPr>
      <w:rFonts w:cs="Times New Roman"/>
      <w:color w:val="0000FF"/>
      <w:u w:val="single"/>
    </w:rPr>
  </w:style>
  <w:style w:type="paragraph" w:styleId="a5">
    <w:name w:val="header"/>
    <w:basedOn w:val="a"/>
    <w:link w:val="Char0"/>
    <w:uiPriority w:val="99"/>
    <w:rsid w:val="00316DAE"/>
    <w:pPr>
      <w:tabs>
        <w:tab w:val="center" w:pos="4153"/>
        <w:tab w:val="right" w:pos="8306"/>
      </w:tabs>
    </w:pPr>
  </w:style>
  <w:style w:type="character" w:customStyle="1" w:styleId="Char0">
    <w:name w:val="Κεφαλίδα Char"/>
    <w:link w:val="a5"/>
    <w:uiPriority w:val="99"/>
    <w:locked/>
    <w:rsid w:val="00316DAE"/>
    <w:rPr>
      <w:rFonts w:cs="Times New Roman"/>
      <w:sz w:val="24"/>
      <w:szCs w:val="24"/>
    </w:rPr>
  </w:style>
  <w:style w:type="paragraph" w:styleId="a6">
    <w:name w:val="footer"/>
    <w:basedOn w:val="a"/>
    <w:link w:val="Char1"/>
    <w:uiPriority w:val="99"/>
    <w:rsid w:val="00316DAE"/>
    <w:pPr>
      <w:tabs>
        <w:tab w:val="center" w:pos="4153"/>
        <w:tab w:val="right" w:pos="8306"/>
      </w:tabs>
    </w:pPr>
  </w:style>
  <w:style w:type="character" w:customStyle="1" w:styleId="Char1">
    <w:name w:val="Υποσέλιδο Char"/>
    <w:link w:val="a6"/>
    <w:uiPriority w:val="99"/>
    <w:locked/>
    <w:rsid w:val="00316DAE"/>
    <w:rPr>
      <w:rFonts w:cs="Times New Roman"/>
      <w:sz w:val="24"/>
      <w:szCs w:val="24"/>
    </w:rPr>
  </w:style>
  <w:style w:type="character" w:styleId="a7">
    <w:name w:val="annotation reference"/>
    <w:basedOn w:val="a0"/>
    <w:uiPriority w:val="99"/>
    <w:semiHidden/>
    <w:unhideWhenUsed/>
    <w:rsid w:val="00C77D35"/>
    <w:rPr>
      <w:sz w:val="16"/>
      <w:szCs w:val="16"/>
    </w:rPr>
  </w:style>
  <w:style w:type="paragraph" w:styleId="a8">
    <w:name w:val="annotation text"/>
    <w:basedOn w:val="a"/>
    <w:link w:val="Char2"/>
    <w:uiPriority w:val="99"/>
    <w:semiHidden/>
    <w:unhideWhenUsed/>
    <w:rsid w:val="00C77D35"/>
    <w:rPr>
      <w:sz w:val="20"/>
      <w:szCs w:val="20"/>
    </w:rPr>
  </w:style>
  <w:style w:type="character" w:customStyle="1" w:styleId="Char2">
    <w:name w:val="Κείμενο σχολίου Char"/>
    <w:basedOn w:val="a0"/>
    <w:link w:val="a8"/>
    <w:uiPriority w:val="99"/>
    <w:semiHidden/>
    <w:rsid w:val="00C77D35"/>
  </w:style>
  <w:style w:type="paragraph" w:styleId="a9">
    <w:name w:val="annotation subject"/>
    <w:basedOn w:val="a8"/>
    <w:next w:val="a8"/>
    <w:link w:val="Char3"/>
    <w:uiPriority w:val="99"/>
    <w:semiHidden/>
    <w:unhideWhenUsed/>
    <w:rsid w:val="00C77D35"/>
    <w:rPr>
      <w:b/>
      <w:bCs/>
    </w:rPr>
  </w:style>
  <w:style w:type="character" w:customStyle="1" w:styleId="Char3">
    <w:name w:val="Θέμα σχολίου Char"/>
    <w:basedOn w:val="Char2"/>
    <w:link w:val="a9"/>
    <w:uiPriority w:val="99"/>
    <w:semiHidden/>
    <w:rsid w:val="00C77D35"/>
    <w:rPr>
      <w:b/>
      <w:bCs/>
    </w:rPr>
  </w:style>
  <w:style w:type="paragraph" w:styleId="aa">
    <w:name w:val="List Paragraph"/>
    <w:basedOn w:val="a"/>
    <w:uiPriority w:val="34"/>
    <w:qFormat/>
    <w:rsid w:val="001F7399"/>
    <w:pPr>
      <w:ind w:left="720"/>
      <w:contextualSpacing/>
    </w:pPr>
  </w:style>
  <w:style w:type="character" w:styleId="ab">
    <w:name w:val="Emphasis"/>
    <w:qFormat/>
    <w:locked/>
    <w:rsid w:val="008A0EFB"/>
    <w:rPr>
      <w:i/>
      <w:iCs/>
    </w:rPr>
  </w:style>
  <w:style w:type="paragraph" w:styleId="ac">
    <w:name w:val="Subtitle"/>
    <w:basedOn w:val="a"/>
    <w:next w:val="a"/>
    <w:link w:val="Char4"/>
    <w:qFormat/>
    <w:locked/>
    <w:rsid w:val="008A0EFB"/>
    <w:pPr>
      <w:spacing w:after="60"/>
      <w:jc w:val="center"/>
      <w:outlineLvl w:val="1"/>
    </w:pPr>
    <w:rPr>
      <w:rFonts w:ascii="Calibri Light" w:hAnsi="Calibri Light"/>
    </w:rPr>
  </w:style>
  <w:style w:type="character" w:customStyle="1" w:styleId="Char4">
    <w:name w:val="Υπότιτλος Char"/>
    <w:basedOn w:val="a0"/>
    <w:link w:val="ac"/>
    <w:rsid w:val="008A0EFB"/>
    <w:rPr>
      <w:rFonts w:ascii="Calibri Light" w:hAnsi="Calibri Light"/>
      <w:sz w:val="24"/>
      <w:szCs w:val="24"/>
    </w:rPr>
  </w:style>
</w:styles>
</file>

<file path=word/webSettings.xml><?xml version="1.0" encoding="utf-8"?>
<w:webSettings xmlns:r="http://schemas.openxmlformats.org/officeDocument/2006/relationships" xmlns:w="http://schemas.openxmlformats.org/wordprocessingml/2006/main">
  <w:divs>
    <w:div w:id="511645147">
      <w:bodyDiv w:val="1"/>
      <w:marLeft w:val="0"/>
      <w:marRight w:val="0"/>
      <w:marTop w:val="0"/>
      <w:marBottom w:val="0"/>
      <w:divBdr>
        <w:top w:val="none" w:sz="0" w:space="0" w:color="auto"/>
        <w:left w:val="none" w:sz="0" w:space="0" w:color="auto"/>
        <w:bottom w:val="none" w:sz="0" w:space="0" w:color="auto"/>
        <w:right w:val="none" w:sz="0" w:space="0" w:color="auto"/>
      </w:divBdr>
    </w:div>
    <w:div w:id="989602673">
      <w:bodyDiv w:val="1"/>
      <w:marLeft w:val="0"/>
      <w:marRight w:val="0"/>
      <w:marTop w:val="0"/>
      <w:marBottom w:val="0"/>
      <w:divBdr>
        <w:top w:val="none" w:sz="0" w:space="0" w:color="auto"/>
        <w:left w:val="none" w:sz="0" w:space="0" w:color="auto"/>
        <w:bottom w:val="none" w:sz="0" w:space="0" w:color="auto"/>
        <w:right w:val="none" w:sz="0" w:space="0" w:color="auto"/>
      </w:divBdr>
    </w:div>
    <w:div w:id="168678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com@upatras.gr%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research.upatras.gr"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4067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PP</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Βανέσσα Κορμπάκη</dc:creator>
  <cp:lastModifiedBy>user</cp:lastModifiedBy>
  <cp:revision>2</cp:revision>
  <cp:lastPrinted>2018-08-02T07:12:00Z</cp:lastPrinted>
  <dcterms:created xsi:type="dcterms:W3CDTF">2020-08-31T14:43:00Z</dcterms:created>
  <dcterms:modified xsi:type="dcterms:W3CDTF">2020-08-31T14:43:00Z</dcterms:modified>
</cp:coreProperties>
</file>